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A99E" w14:textId="77777777" w:rsidR="009659FB" w:rsidRDefault="009659FB">
      <w:pPr>
        <w:pStyle w:val="a8"/>
        <w:rPr>
          <w:rFonts w:ascii="Times New Roman" w:hAnsi="Times New Roman"/>
          <w:b/>
          <w:sz w:val="26"/>
        </w:rPr>
      </w:pPr>
    </w:p>
    <w:p w14:paraId="4CF8E2A5" w14:textId="078070D4" w:rsidR="009659FB" w:rsidRDefault="00837C15">
      <w:pPr>
        <w:pStyle w:val="a8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THE </w:t>
      </w:r>
      <w:r w:rsidR="00B35564">
        <w:rPr>
          <w:rFonts w:ascii="Times New Roman" w:hAnsi="Times New Roman"/>
          <w:b/>
          <w:sz w:val="26"/>
        </w:rPr>
        <w:t>2</w:t>
      </w:r>
      <w:r w:rsidR="00C05E5D">
        <w:rPr>
          <w:rFonts w:ascii="Times New Roman" w:hAnsi="Times New Roman"/>
          <w:b/>
          <w:sz w:val="26"/>
        </w:rPr>
        <w:t>2nd</w:t>
      </w:r>
      <w:r>
        <w:rPr>
          <w:rFonts w:ascii="Times New Roman" w:hAnsi="Times New Roman" w:hint="eastAsia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ASEAN</w:t>
      </w:r>
      <w:r>
        <w:rPr>
          <w:rFonts w:ascii="Times New Roman" w:hAnsi="Times New Roman" w:hint="eastAsia"/>
          <w:b/>
          <w:sz w:val="26"/>
        </w:rPr>
        <w:t>-</w:t>
      </w:r>
      <w:r>
        <w:rPr>
          <w:rFonts w:ascii="Times New Roman" w:hAnsi="Times New Roman"/>
          <w:b/>
          <w:sz w:val="26"/>
        </w:rPr>
        <w:t xml:space="preserve">JAPAN </w:t>
      </w:r>
      <w:r w:rsidR="005877DC" w:rsidRPr="005877DC">
        <w:rPr>
          <w:rFonts w:ascii="Times New Roman" w:hAnsi="Times New Roman"/>
          <w:b/>
          <w:sz w:val="26"/>
        </w:rPr>
        <w:t>S</w:t>
      </w:r>
      <w:r w:rsidR="005877DC">
        <w:rPr>
          <w:rFonts w:ascii="Times New Roman" w:hAnsi="Times New Roman"/>
          <w:b/>
          <w:sz w:val="26"/>
        </w:rPr>
        <w:t>ENIOR</w:t>
      </w:r>
      <w:r w:rsidR="005877DC" w:rsidRPr="005877DC">
        <w:rPr>
          <w:rFonts w:ascii="Times New Roman" w:hAnsi="Times New Roman"/>
          <w:b/>
          <w:sz w:val="26"/>
        </w:rPr>
        <w:t xml:space="preserve"> T</w:t>
      </w:r>
      <w:r w:rsidR="005877DC">
        <w:rPr>
          <w:rFonts w:ascii="Times New Roman" w:hAnsi="Times New Roman"/>
          <w:b/>
          <w:sz w:val="26"/>
        </w:rPr>
        <w:t>RANSPORT</w:t>
      </w:r>
      <w:r w:rsidR="005877DC" w:rsidRPr="005877DC">
        <w:rPr>
          <w:rFonts w:ascii="Times New Roman" w:hAnsi="Times New Roman"/>
          <w:b/>
          <w:sz w:val="26"/>
        </w:rPr>
        <w:t xml:space="preserve"> O</w:t>
      </w:r>
      <w:r w:rsidR="005877DC">
        <w:rPr>
          <w:rFonts w:ascii="Times New Roman" w:hAnsi="Times New Roman"/>
          <w:b/>
          <w:sz w:val="26"/>
        </w:rPr>
        <w:t>FFICIALS</w:t>
      </w:r>
      <w:r w:rsidR="005877DC" w:rsidRPr="005877DC">
        <w:rPr>
          <w:rFonts w:ascii="Times New Roman" w:hAnsi="Times New Roman" w:hint="eastAsia"/>
          <w:b/>
          <w:sz w:val="26"/>
        </w:rPr>
        <w:t xml:space="preserve"> </w:t>
      </w:r>
      <w:r w:rsidR="005877DC">
        <w:rPr>
          <w:rFonts w:ascii="Times New Roman" w:hAnsi="Times New Roman"/>
          <w:b/>
          <w:sz w:val="26"/>
        </w:rPr>
        <w:t>(</w:t>
      </w:r>
      <w:r>
        <w:rPr>
          <w:rFonts w:ascii="Times New Roman" w:hAnsi="Times New Roman" w:hint="eastAsia"/>
          <w:b/>
          <w:sz w:val="26"/>
        </w:rPr>
        <w:t>STOM</w:t>
      </w:r>
      <w:r w:rsidR="005877DC">
        <w:rPr>
          <w:rFonts w:ascii="Times New Roman" w:hAnsi="Times New Roman"/>
          <w:b/>
          <w:sz w:val="26"/>
        </w:rPr>
        <w:t>)</w:t>
      </w:r>
      <w:r>
        <w:rPr>
          <w:rFonts w:ascii="Times New Roman" w:hAnsi="Times New Roman" w:hint="eastAsia"/>
          <w:b/>
          <w:sz w:val="26"/>
        </w:rPr>
        <w:t xml:space="preserve"> LEADERS CONFERENCE</w:t>
      </w:r>
    </w:p>
    <w:p w14:paraId="031BC264" w14:textId="21928479" w:rsidR="009659FB" w:rsidRDefault="00C05E5D" w:rsidP="003D346C">
      <w:pPr>
        <w:pStyle w:val="3"/>
        <w:rPr>
          <w:sz w:val="21"/>
        </w:rPr>
      </w:pPr>
      <w:r>
        <w:rPr>
          <w:sz w:val="21"/>
        </w:rPr>
        <w:t>26</w:t>
      </w:r>
      <w:r w:rsidR="00D12CF3">
        <w:rPr>
          <w:sz w:val="21"/>
        </w:rPr>
        <w:t>-27</w:t>
      </w:r>
      <w:r w:rsidR="00837C15">
        <w:rPr>
          <w:sz w:val="21"/>
        </w:rPr>
        <w:t xml:space="preserve"> </w:t>
      </w:r>
      <w:r w:rsidR="00837C15">
        <w:rPr>
          <w:rFonts w:hint="eastAsia"/>
          <w:sz w:val="21"/>
        </w:rPr>
        <w:t>Ju</w:t>
      </w:r>
      <w:r>
        <w:rPr>
          <w:sz w:val="21"/>
        </w:rPr>
        <w:t>ne</w:t>
      </w:r>
      <w:r w:rsidR="00837C15">
        <w:rPr>
          <w:sz w:val="21"/>
        </w:rPr>
        <w:t xml:space="preserve"> 20</w:t>
      </w:r>
      <w:r w:rsidR="00837C15">
        <w:rPr>
          <w:rFonts w:hint="eastAsia"/>
          <w:sz w:val="21"/>
        </w:rPr>
        <w:t>2</w:t>
      </w:r>
      <w:r>
        <w:rPr>
          <w:sz w:val="21"/>
        </w:rPr>
        <w:t>4</w:t>
      </w:r>
    </w:p>
    <w:p w14:paraId="5AFD1FC3" w14:textId="77777777" w:rsidR="009659FB" w:rsidRDefault="009659FB">
      <w:pPr>
        <w:spacing w:line="440" w:lineRule="exact"/>
        <w:rPr>
          <w:rFonts w:ascii="Times New Roman" w:hAnsi="Times New Roman"/>
        </w:rPr>
      </w:pPr>
    </w:p>
    <w:p w14:paraId="3BB866D7" w14:textId="77777777" w:rsidR="009659FB" w:rsidRPr="008513E0" w:rsidRDefault="009659FB">
      <w:pPr>
        <w:spacing w:line="440" w:lineRule="exact"/>
        <w:rPr>
          <w:rFonts w:ascii="Times New Roman" w:hAnsi="Times New Roman"/>
        </w:rPr>
      </w:pPr>
    </w:p>
    <w:p w14:paraId="2C4E1F46" w14:textId="77777777" w:rsidR="009659FB" w:rsidRDefault="00837C15">
      <w:pPr>
        <w:pStyle w:val="2"/>
        <w:rPr>
          <w:b/>
          <w:sz w:val="28"/>
        </w:rPr>
      </w:pPr>
      <w:r>
        <w:rPr>
          <w:rFonts w:hint="eastAsia"/>
          <w:b/>
          <w:sz w:val="28"/>
        </w:rPr>
        <w:t xml:space="preserve">PROVISIONAL </w:t>
      </w:r>
      <w:r>
        <w:rPr>
          <w:b/>
          <w:sz w:val="28"/>
        </w:rPr>
        <w:t>ANNOTATED AGENDA</w:t>
      </w:r>
    </w:p>
    <w:p w14:paraId="4C1279C0" w14:textId="71CBF1EB" w:rsidR="009659FB" w:rsidRDefault="00837C15">
      <w:pPr>
        <w:pStyle w:val="a3"/>
        <w:tabs>
          <w:tab w:val="clear" w:pos="4320"/>
          <w:tab w:val="clear" w:pos="8640"/>
        </w:tabs>
        <w:spacing w:line="320" w:lineRule="exact"/>
        <w:jc w:val="center"/>
        <w:rPr>
          <w:rFonts w:ascii="Times New Roman" w:hAnsi="Times New Roman"/>
        </w:rPr>
      </w:pPr>
      <w:r w:rsidRPr="00F01DFE">
        <w:rPr>
          <w:rFonts w:ascii="Times New Roman" w:hAnsi="Times New Roman" w:hint="eastAsia"/>
        </w:rPr>
        <w:t>[</w:t>
      </w:r>
      <w:r w:rsidRPr="00F01DFE">
        <w:rPr>
          <w:rFonts w:ascii="Times New Roman" w:hAnsi="Times New Roman"/>
        </w:rPr>
        <w:t xml:space="preserve">As of </w:t>
      </w:r>
      <w:r w:rsidR="00313B2E">
        <w:rPr>
          <w:rFonts w:ascii="Times New Roman" w:hAnsi="Times New Roman"/>
        </w:rPr>
        <w:t>29</w:t>
      </w:r>
      <w:r w:rsidR="008513E0" w:rsidRPr="00F01DFE">
        <w:rPr>
          <w:rFonts w:ascii="Times New Roman" w:hAnsi="Times New Roman"/>
        </w:rPr>
        <w:t xml:space="preserve"> </w:t>
      </w:r>
      <w:r w:rsidR="00313B2E">
        <w:rPr>
          <w:rFonts w:ascii="Times New Roman" w:hAnsi="Times New Roman"/>
        </w:rPr>
        <w:t>May</w:t>
      </w:r>
      <w:r w:rsidRPr="00F01DFE">
        <w:rPr>
          <w:rFonts w:ascii="Times New Roman" w:hAnsi="Times New Roman"/>
        </w:rPr>
        <w:t xml:space="preserve"> 202</w:t>
      </w:r>
      <w:r w:rsidR="00C05E5D">
        <w:rPr>
          <w:rFonts w:ascii="Times New Roman" w:hAnsi="Times New Roman"/>
        </w:rPr>
        <w:t>4</w:t>
      </w:r>
      <w:r w:rsidRPr="00F01DFE">
        <w:rPr>
          <w:rFonts w:ascii="Times New Roman" w:hAnsi="Times New Roman" w:hint="eastAsia"/>
        </w:rPr>
        <w:t>]</w:t>
      </w:r>
    </w:p>
    <w:p w14:paraId="7BD592DD" w14:textId="77777777" w:rsidR="009659FB" w:rsidRPr="00C53CB1" w:rsidRDefault="009659FB">
      <w:pPr>
        <w:pStyle w:val="a3"/>
        <w:tabs>
          <w:tab w:val="clear" w:pos="4320"/>
          <w:tab w:val="clear" w:pos="8640"/>
        </w:tabs>
        <w:spacing w:line="440" w:lineRule="exact"/>
        <w:rPr>
          <w:rFonts w:ascii="Times New Roman" w:hAnsi="Times New Roman"/>
        </w:rPr>
      </w:pPr>
    </w:p>
    <w:p w14:paraId="4B701980" w14:textId="77777777" w:rsidR="009659FB" w:rsidRDefault="00837C15">
      <w:pPr>
        <w:pStyle w:val="1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ITEM 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OPENING AND ASSUMPTION OF CO-CHAIR</w:t>
      </w:r>
      <w:r>
        <w:rPr>
          <w:rFonts w:ascii="Times New Roman" w:hAnsi="Times New Roman" w:hint="eastAsia"/>
        </w:rPr>
        <w:t>PERSONSHIP</w:t>
      </w:r>
    </w:p>
    <w:p w14:paraId="268F2F06" w14:textId="4C7D205C" w:rsidR="009659FB" w:rsidRPr="003D346C" w:rsidRDefault="004B2AA5" w:rsidP="003D346C">
      <w:pPr>
        <w:spacing w:line="320" w:lineRule="exact"/>
        <w:ind w:firstLine="527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  <w:szCs w:val="21"/>
        </w:rPr>
        <w:t>STOM Leaders</w:t>
      </w:r>
      <w:r w:rsidR="002D4B1D">
        <w:rPr>
          <w:rFonts w:ascii="Times New Roman" w:hAnsi="Times New Roman"/>
          <w:i/>
          <w:iCs/>
          <w:szCs w:val="21"/>
        </w:rPr>
        <w:t xml:space="preserve"> of </w:t>
      </w:r>
      <w:r w:rsidR="00837C15" w:rsidRPr="000E0D46">
        <w:rPr>
          <w:rFonts w:ascii="Times New Roman" w:hAnsi="Times New Roman"/>
          <w:i/>
        </w:rPr>
        <w:t>Japan and</w:t>
      </w:r>
      <w:r w:rsidR="00837C15" w:rsidRPr="000E0D46">
        <w:rPr>
          <w:rFonts w:ascii="Times New Roman" w:hAnsi="Times New Roman" w:hint="eastAsia"/>
          <w:i/>
        </w:rPr>
        <w:t xml:space="preserve"> </w:t>
      </w:r>
      <w:r w:rsidR="00C05E5D">
        <w:rPr>
          <w:rFonts w:ascii="Times New Roman" w:hAnsi="Times New Roman"/>
          <w:i/>
        </w:rPr>
        <w:t>Malaysia</w:t>
      </w:r>
      <w:r w:rsidR="00333154" w:rsidRPr="000E0D46">
        <w:rPr>
          <w:rFonts w:ascii="Times New Roman" w:hAnsi="Times New Roman" w:hint="eastAsia"/>
          <w:i/>
        </w:rPr>
        <w:t xml:space="preserve"> </w:t>
      </w:r>
      <w:r w:rsidR="00837C15" w:rsidRPr="000E0D46">
        <w:rPr>
          <w:rFonts w:ascii="Times New Roman" w:hAnsi="Times New Roman"/>
          <w:i/>
        </w:rPr>
        <w:t>will jointly</w:t>
      </w:r>
      <w:r w:rsidR="00837C15" w:rsidRPr="000E0D46">
        <w:rPr>
          <w:rFonts w:ascii="Times New Roman" w:hAnsi="Times New Roman" w:hint="eastAsia"/>
          <w:i/>
        </w:rPr>
        <w:t xml:space="preserve"> </w:t>
      </w:r>
      <w:r w:rsidR="00837C15" w:rsidRPr="000E0D46">
        <w:rPr>
          <w:rFonts w:ascii="Times New Roman" w:hAnsi="Times New Roman"/>
          <w:i/>
        </w:rPr>
        <w:t>assume the c</w:t>
      </w:r>
      <w:r w:rsidR="00837C15" w:rsidRPr="000E0D46">
        <w:rPr>
          <w:rFonts w:ascii="Times New Roman" w:hAnsi="Times New Roman" w:hint="eastAsia"/>
          <w:i/>
        </w:rPr>
        <w:t>o-</w:t>
      </w:r>
      <w:r w:rsidR="00837C15" w:rsidRPr="000E0D46">
        <w:rPr>
          <w:rFonts w:ascii="Times New Roman" w:hAnsi="Times New Roman"/>
          <w:i/>
        </w:rPr>
        <w:t>chair</w:t>
      </w:r>
      <w:r w:rsidR="00837C15" w:rsidRPr="000E0D46">
        <w:rPr>
          <w:rFonts w:ascii="Times New Roman" w:hAnsi="Times New Roman" w:hint="eastAsia"/>
          <w:i/>
        </w:rPr>
        <w:t>person</w:t>
      </w:r>
      <w:r w:rsidR="00837C15" w:rsidRPr="000E0D46">
        <w:rPr>
          <w:rFonts w:ascii="Times New Roman" w:hAnsi="Times New Roman"/>
          <w:i/>
        </w:rPr>
        <w:t xml:space="preserve">ship for the </w:t>
      </w:r>
      <w:r w:rsidR="00C05E5D">
        <w:rPr>
          <w:rFonts w:ascii="Times New Roman" w:hAnsi="Times New Roman"/>
          <w:i/>
        </w:rPr>
        <w:t>2</w:t>
      </w:r>
      <w:r w:rsidR="00B35564" w:rsidRPr="000E0D46">
        <w:rPr>
          <w:rFonts w:ascii="Times New Roman" w:hAnsi="Times New Roman"/>
          <w:i/>
        </w:rPr>
        <w:t>2</w:t>
      </w:r>
      <w:r w:rsidR="00C05E5D">
        <w:rPr>
          <w:rFonts w:ascii="Times New Roman" w:hAnsi="Times New Roman"/>
          <w:i/>
          <w:vertAlign w:val="superscript"/>
        </w:rPr>
        <w:t>nd</w:t>
      </w:r>
      <w:r w:rsidR="00837C15" w:rsidRPr="000E0D46">
        <w:rPr>
          <w:rFonts w:ascii="Times New Roman" w:hAnsi="Times New Roman" w:hint="eastAsia"/>
          <w:i/>
        </w:rPr>
        <w:t xml:space="preserve"> </w:t>
      </w:r>
      <w:r w:rsidR="00837C15" w:rsidRPr="000E0D46">
        <w:rPr>
          <w:rFonts w:ascii="Times New Roman" w:hAnsi="Times New Roman"/>
          <w:i/>
        </w:rPr>
        <w:t xml:space="preserve">ASEAN-Japan </w:t>
      </w:r>
      <w:r w:rsidR="00837C15" w:rsidRPr="000E0D46">
        <w:rPr>
          <w:rFonts w:ascii="Times New Roman" w:hAnsi="Times New Roman" w:hint="eastAsia"/>
          <w:i/>
        </w:rPr>
        <w:t xml:space="preserve">STOM Leaders </w:t>
      </w:r>
      <w:r w:rsidR="00837C15" w:rsidRPr="000E0D46">
        <w:rPr>
          <w:rFonts w:ascii="Times New Roman" w:hAnsi="Times New Roman"/>
          <w:i/>
        </w:rPr>
        <w:t>Conferen</w:t>
      </w:r>
      <w:r w:rsidR="00837C15" w:rsidRPr="000E0D46">
        <w:rPr>
          <w:rFonts w:ascii="Times New Roman" w:hAnsi="Times New Roman" w:hint="eastAsia"/>
          <w:i/>
          <w:color w:val="000000"/>
        </w:rPr>
        <w:t>c</w:t>
      </w:r>
      <w:r w:rsidR="00837C15" w:rsidRPr="000E0D46">
        <w:rPr>
          <w:rFonts w:ascii="Times New Roman" w:hAnsi="Times New Roman"/>
          <w:i/>
          <w:color w:val="000000"/>
        </w:rPr>
        <w:t>e</w:t>
      </w:r>
      <w:r w:rsidR="00837C15" w:rsidRPr="000E0D46">
        <w:rPr>
          <w:rFonts w:ascii="Times New Roman" w:hAnsi="Times New Roman" w:hint="eastAsia"/>
          <w:i/>
          <w:color w:val="000000"/>
        </w:rPr>
        <w:t>.</w:t>
      </w:r>
    </w:p>
    <w:p w14:paraId="5E0BC5C1" w14:textId="6E508D2A" w:rsidR="009659FB" w:rsidRPr="000E0D46" w:rsidRDefault="004B2AA5">
      <w:pPr>
        <w:spacing w:line="320" w:lineRule="exact"/>
        <w:ind w:firstLine="527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  <w:szCs w:val="21"/>
        </w:rPr>
        <w:t>STOM Leader</w:t>
      </w:r>
      <w:r w:rsidR="002D4B1D">
        <w:rPr>
          <w:rFonts w:ascii="Times New Roman" w:hAnsi="Times New Roman"/>
          <w:i/>
          <w:iCs/>
          <w:szCs w:val="21"/>
        </w:rPr>
        <w:t xml:space="preserve"> of Japan </w:t>
      </w:r>
      <w:r w:rsidR="002D4B1D">
        <w:rPr>
          <w:rFonts w:ascii="Times New Roman" w:hAnsi="Times New Roman"/>
          <w:i/>
          <w:iCs/>
        </w:rPr>
        <w:t>may wish to</w:t>
      </w:r>
      <w:r w:rsidR="00837C15" w:rsidRPr="000E0D46">
        <w:rPr>
          <w:rFonts w:ascii="Times New Roman" w:hAnsi="Times New Roman"/>
          <w:i/>
        </w:rPr>
        <w:t xml:space="preserve"> deliver a </w:t>
      </w:r>
      <w:r w:rsidR="003D346C">
        <w:rPr>
          <w:rFonts w:ascii="Times New Roman" w:hAnsi="Times New Roman"/>
          <w:i/>
        </w:rPr>
        <w:t xml:space="preserve">welcome and </w:t>
      </w:r>
      <w:r w:rsidR="00837C15" w:rsidRPr="000E0D46">
        <w:rPr>
          <w:rFonts w:ascii="Times New Roman" w:hAnsi="Times New Roman"/>
          <w:i/>
        </w:rPr>
        <w:t>opening speech.</w:t>
      </w:r>
    </w:p>
    <w:p w14:paraId="04AE6F62" w14:textId="2E25C120" w:rsidR="009659FB" w:rsidRDefault="00837C15">
      <w:pPr>
        <w:spacing w:line="320" w:lineRule="exact"/>
        <w:ind w:firstLine="527"/>
        <w:rPr>
          <w:rFonts w:ascii="Times New Roman" w:hAnsi="Times New Roman"/>
          <w:i/>
        </w:rPr>
      </w:pPr>
      <w:r w:rsidRPr="000E0D46">
        <w:rPr>
          <w:rFonts w:ascii="Times New Roman" w:hAnsi="Times New Roman" w:hint="eastAsia"/>
          <w:i/>
        </w:rPr>
        <w:t xml:space="preserve">STOM Leader </w:t>
      </w:r>
      <w:r w:rsidR="004B2AA5">
        <w:rPr>
          <w:rFonts w:ascii="Times New Roman" w:hAnsi="Times New Roman"/>
          <w:i/>
        </w:rPr>
        <w:t>o</w:t>
      </w:r>
      <w:r w:rsidRPr="000E0D46">
        <w:rPr>
          <w:rFonts w:ascii="Times New Roman" w:hAnsi="Times New Roman" w:hint="eastAsia"/>
          <w:i/>
        </w:rPr>
        <w:t>f</w:t>
      </w:r>
      <w:r w:rsidRPr="000E0D46">
        <w:rPr>
          <w:rFonts w:ascii="Times New Roman" w:hAnsi="Times New Roman"/>
          <w:i/>
        </w:rPr>
        <w:t xml:space="preserve"> </w:t>
      </w:r>
      <w:r w:rsidR="00C05E5D">
        <w:rPr>
          <w:rFonts w:ascii="Times New Roman" w:hAnsi="Times New Roman"/>
          <w:i/>
        </w:rPr>
        <w:t>Malaysia</w:t>
      </w:r>
      <w:r w:rsidRPr="000E0D46">
        <w:rPr>
          <w:rFonts w:ascii="Times New Roman" w:hAnsi="Times New Roman"/>
          <w:i/>
        </w:rPr>
        <w:t xml:space="preserve"> may wish to deliver an</w:t>
      </w:r>
      <w:r w:rsidRPr="000E0D46">
        <w:rPr>
          <w:rFonts w:ascii="Times New Roman" w:hAnsi="Times New Roman" w:hint="eastAsia"/>
          <w:i/>
        </w:rPr>
        <w:t xml:space="preserve"> </w:t>
      </w:r>
      <w:r w:rsidRPr="000E0D46">
        <w:rPr>
          <w:rFonts w:ascii="Times New Roman" w:hAnsi="Times New Roman"/>
          <w:i/>
        </w:rPr>
        <w:t xml:space="preserve">opening </w:t>
      </w:r>
      <w:r w:rsidRPr="000E0D46">
        <w:rPr>
          <w:rFonts w:ascii="Times New Roman" w:hAnsi="Times New Roman" w:hint="eastAsia"/>
          <w:i/>
        </w:rPr>
        <w:t>speech</w:t>
      </w:r>
      <w:r w:rsidRPr="000E0D46">
        <w:rPr>
          <w:rFonts w:ascii="Times New Roman" w:hAnsi="Times New Roman"/>
          <w:i/>
        </w:rPr>
        <w:t>.</w:t>
      </w:r>
    </w:p>
    <w:p w14:paraId="32F3B627" w14:textId="77777777" w:rsidR="009659FB" w:rsidRPr="003D346C" w:rsidRDefault="009659FB">
      <w:pPr>
        <w:pStyle w:val="a3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A9FCECF" w14:textId="77777777" w:rsidR="009659FB" w:rsidRDefault="00837C1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2: </w:t>
      </w:r>
      <w:r>
        <w:rPr>
          <w:rFonts w:ascii="Times New Roman" w:hAnsi="Times New Roman"/>
        </w:rPr>
        <w:tab/>
        <w:t>ADOPTION OF AGENDA</w:t>
      </w:r>
    </w:p>
    <w:p w14:paraId="6FCDB077" w14:textId="77777777" w:rsidR="009659FB" w:rsidRDefault="00837C15">
      <w:pPr>
        <w:spacing w:line="320" w:lineRule="exac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The </w:t>
      </w:r>
      <w:r>
        <w:rPr>
          <w:rFonts w:ascii="Times New Roman" w:hAnsi="Times New Roman" w:hint="eastAsia"/>
          <w:i/>
        </w:rPr>
        <w:t xml:space="preserve">Conference </w:t>
      </w:r>
      <w:r>
        <w:rPr>
          <w:rFonts w:ascii="Times New Roman" w:hAnsi="Times New Roman"/>
          <w:i/>
        </w:rPr>
        <w:t>may wish to</w:t>
      </w:r>
      <w:r>
        <w:rPr>
          <w:rFonts w:ascii="Times New Roman" w:hAnsi="Times New Roman" w:hint="eastAsia"/>
          <w:i/>
        </w:rPr>
        <w:t xml:space="preserve"> </w:t>
      </w:r>
      <w:r>
        <w:rPr>
          <w:rFonts w:ascii="Times New Roman" w:hAnsi="Times New Roman"/>
          <w:i/>
        </w:rPr>
        <w:t>consider and adopt the Agenda.</w:t>
      </w:r>
    </w:p>
    <w:p w14:paraId="40F7BA32" w14:textId="77777777" w:rsidR="009659FB" w:rsidRDefault="009659FB">
      <w:pPr>
        <w:rPr>
          <w:rFonts w:ascii="Times New Roman" w:hAnsi="Times New Roman"/>
        </w:rPr>
      </w:pPr>
    </w:p>
    <w:p w14:paraId="7AAED877" w14:textId="77777777" w:rsidR="009659FB" w:rsidRDefault="00837C1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BUSINESS ARRANGEMENT</w:t>
      </w:r>
    </w:p>
    <w:p w14:paraId="20B3584D" w14:textId="77777777" w:rsidR="009659FB" w:rsidRDefault="00837C15">
      <w:pPr>
        <w:spacing w:line="320" w:lineRule="exact"/>
        <w:ind w:firstLine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The </w:t>
      </w:r>
      <w:r>
        <w:rPr>
          <w:rFonts w:ascii="Times New Roman" w:hAnsi="Times New Roman" w:hint="eastAsia"/>
          <w:i/>
        </w:rPr>
        <w:t xml:space="preserve">Conference </w:t>
      </w:r>
      <w:r>
        <w:rPr>
          <w:rFonts w:ascii="Times New Roman" w:hAnsi="Times New Roman"/>
          <w:i/>
        </w:rPr>
        <w:t>will be held in</w:t>
      </w:r>
      <w:r>
        <w:rPr>
          <w:rFonts w:ascii="Times New Roman" w:hAnsi="Times New Roman" w:hint="eastAsia"/>
          <w:i/>
        </w:rPr>
        <w:t xml:space="preserve"> </w:t>
      </w:r>
      <w:r>
        <w:rPr>
          <w:rFonts w:ascii="Times New Roman" w:hAnsi="Times New Roman"/>
          <w:i/>
        </w:rPr>
        <w:t>plenary.</w:t>
      </w:r>
    </w:p>
    <w:p w14:paraId="1B4F3A3F" w14:textId="77777777" w:rsidR="009659FB" w:rsidRDefault="009659FB">
      <w:pPr>
        <w:spacing w:line="320" w:lineRule="exact"/>
        <w:ind w:firstLine="567"/>
        <w:rPr>
          <w:rFonts w:ascii="Times New Roman" w:hAnsi="Times New Roman"/>
          <w:i/>
        </w:rPr>
      </w:pPr>
    </w:p>
    <w:p w14:paraId="497A462C" w14:textId="787FD9F9" w:rsidR="009659FB" w:rsidRDefault="00837C15" w:rsidP="00AC669A">
      <w:pPr>
        <w:pStyle w:val="1"/>
        <w:ind w:left="1699" w:hangingChars="806" w:hanging="16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4: </w:t>
      </w:r>
      <w:r>
        <w:rPr>
          <w:rFonts w:ascii="Times New Roman" w:hAnsi="Times New Roman"/>
        </w:rPr>
        <w:tab/>
      </w:r>
      <w:r w:rsidR="00AC669A">
        <w:rPr>
          <w:rFonts w:ascii="Times New Roman" w:hAnsi="Times New Roman" w:hint="eastAsia"/>
        </w:rPr>
        <w:t>SPECIAL</w:t>
      </w:r>
      <w:r w:rsidR="00AC669A" w:rsidRPr="00AC669A">
        <w:rPr>
          <w:rFonts w:ascii="Times New Roman" w:hAnsi="Times New Roman"/>
        </w:rPr>
        <w:t xml:space="preserve"> </w:t>
      </w:r>
      <w:r w:rsidR="00AC669A">
        <w:rPr>
          <w:rFonts w:ascii="Times New Roman" w:hAnsi="Times New Roman" w:hint="eastAsia"/>
        </w:rPr>
        <w:t>SESSION</w:t>
      </w:r>
      <w:r w:rsidR="00AC669A">
        <w:rPr>
          <w:rFonts w:ascii="Times New Roman" w:hAnsi="Times New Roman"/>
        </w:rPr>
        <w:t xml:space="preserve"> </w:t>
      </w:r>
      <w:r w:rsidR="00AC669A" w:rsidRPr="00AC669A">
        <w:rPr>
          <w:rFonts w:ascii="Times New Roman" w:hAnsi="Times New Roman"/>
        </w:rPr>
        <w:t>- K</w:t>
      </w:r>
      <w:r w:rsidR="00AC669A">
        <w:rPr>
          <w:rFonts w:ascii="Times New Roman" w:hAnsi="Times New Roman"/>
        </w:rPr>
        <w:t>EYNOTE</w:t>
      </w:r>
      <w:r w:rsidR="00AC669A" w:rsidRPr="00AC669A">
        <w:rPr>
          <w:rFonts w:ascii="Times New Roman" w:hAnsi="Times New Roman"/>
        </w:rPr>
        <w:t xml:space="preserve"> </w:t>
      </w:r>
      <w:r w:rsidR="00AC669A">
        <w:rPr>
          <w:rFonts w:ascii="Times New Roman" w:hAnsi="Times New Roman"/>
        </w:rPr>
        <w:t>SPEECH</w:t>
      </w:r>
      <w:r w:rsidR="00AC669A" w:rsidRPr="00AC669A">
        <w:rPr>
          <w:rFonts w:ascii="Times New Roman" w:hAnsi="Times New Roman"/>
        </w:rPr>
        <w:t xml:space="preserve"> </w:t>
      </w:r>
      <w:r w:rsidR="00AC669A">
        <w:rPr>
          <w:rFonts w:ascii="Times New Roman" w:hAnsi="Times New Roman"/>
        </w:rPr>
        <w:t>FROM THE</w:t>
      </w:r>
      <w:r w:rsidR="00AC669A" w:rsidRPr="00AC669A">
        <w:rPr>
          <w:rFonts w:ascii="Times New Roman" w:hAnsi="Times New Roman"/>
        </w:rPr>
        <w:t xml:space="preserve"> I</w:t>
      </w:r>
      <w:r w:rsidR="00AC669A">
        <w:rPr>
          <w:rFonts w:ascii="Times New Roman" w:hAnsi="Times New Roman"/>
        </w:rPr>
        <w:t>NTERNATIONAL TRANSPORT FORUM (ITF)</w:t>
      </w:r>
    </w:p>
    <w:p w14:paraId="72E2E42B" w14:textId="5CA62977" w:rsidR="00462A63" w:rsidRPr="004929EC" w:rsidRDefault="00AC669A" w:rsidP="00462A63">
      <w:pPr>
        <w:spacing w:line="320" w:lineRule="exact"/>
        <w:ind w:firstLineChars="250" w:firstLine="525"/>
        <w:rPr>
          <w:rFonts w:ascii="Times New Roman" w:hAnsi="Times New Roman"/>
          <w:i/>
        </w:rPr>
      </w:pPr>
      <w:r w:rsidRPr="00AC669A">
        <w:rPr>
          <w:rFonts w:ascii="Times New Roman" w:hAnsi="Times New Roman"/>
          <w:i/>
          <w:iCs/>
        </w:rPr>
        <w:t>Dr. Young Tae Kim</w:t>
      </w:r>
      <w:r>
        <w:rPr>
          <w:rFonts w:ascii="Times New Roman" w:hAnsi="Times New Roman"/>
          <w:i/>
          <w:iCs/>
        </w:rPr>
        <w:t xml:space="preserve">, </w:t>
      </w:r>
      <w:r w:rsidRPr="00AC669A">
        <w:rPr>
          <w:rFonts w:ascii="Times New Roman" w:hAnsi="Times New Roman"/>
          <w:i/>
          <w:iCs/>
        </w:rPr>
        <w:t>Secretary-General of the ITF</w:t>
      </w:r>
      <w:r w:rsidRPr="00AC669A">
        <w:rPr>
          <w:rFonts w:ascii="Times New Roman" w:hAnsi="Times New Roman"/>
          <w:i/>
        </w:rPr>
        <w:t xml:space="preserve"> may wish to give a speech on </w:t>
      </w:r>
      <w:r w:rsidR="004230D0">
        <w:rPr>
          <w:rFonts w:ascii="Times New Roman" w:hAnsi="Times New Roman"/>
          <w:i/>
        </w:rPr>
        <w:t xml:space="preserve">the international trends surrounding </w:t>
      </w:r>
      <w:r w:rsidR="0017392D">
        <w:rPr>
          <w:rFonts w:ascii="Times New Roman" w:hAnsi="Times New Roman"/>
          <w:i/>
        </w:rPr>
        <w:t xml:space="preserve">the </w:t>
      </w:r>
      <w:r w:rsidR="004230D0">
        <w:rPr>
          <w:rFonts w:ascii="Times New Roman" w:hAnsi="Times New Roman"/>
          <w:i/>
        </w:rPr>
        <w:t>transport secto</w:t>
      </w:r>
      <w:r w:rsidR="0017392D">
        <w:rPr>
          <w:rFonts w:ascii="Times New Roman" w:hAnsi="Times New Roman"/>
          <w:i/>
        </w:rPr>
        <w:t>r</w:t>
      </w:r>
      <w:r w:rsidRPr="00AC669A">
        <w:rPr>
          <w:rFonts w:ascii="Times New Roman" w:hAnsi="Times New Roman"/>
          <w:i/>
        </w:rPr>
        <w:t>.</w:t>
      </w:r>
      <w:r w:rsidR="00D40BE1">
        <w:rPr>
          <w:rFonts w:ascii="Times New Roman" w:hAnsi="Times New Roman"/>
          <w:i/>
        </w:rPr>
        <w:t xml:space="preserve"> </w:t>
      </w:r>
      <w:r w:rsidR="0017392D">
        <w:rPr>
          <w:rFonts w:ascii="Times New Roman" w:hAnsi="Times New Roman"/>
          <w:i/>
        </w:rPr>
        <w:t>An official of the ITF</w:t>
      </w:r>
      <w:r w:rsidR="00D40BE1">
        <w:rPr>
          <w:rFonts w:ascii="Times New Roman" w:hAnsi="Times New Roman" w:hint="eastAsia"/>
          <w:i/>
        </w:rPr>
        <w:t xml:space="preserve"> </w:t>
      </w:r>
      <w:r w:rsidR="00D40BE1">
        <w:rPr>
          <w:rFonts w:ascii="Times New Roman" w:hAnsi="Times New Roman"/>
          <w:i/>
        </w:rPr>
        <w:t xml:space="preserve">may also wish to give a speech </w:t>
      </w:r>
      <w:r w:rsidR="004230D0" w:rsidRPr="004230D0">
        <w:rPr>
          <w:rFonts w:ascii="Times New Roman" w:hAnsi="Times New Roman"/>
          <w:i/>
        </w:rPr>
        <w:t xml:space="preserve">on </w:t>
      </w:r>
      <w:r w:rsidR="004230D0">
        <w:rPr>
          <w:rFonts w:ascii="Times New Roman" w:hAnsi="Times New Roman"/>
          <w:i/>
        </w:rPr>
        <w:t>g</w:t>
      </w:r>
      <w:r w:rsidR="004230D0" w:rsidRPr="004230D0">
        <w:rPr>
          <w:rFonts w:ascii="Times New Roman" w:hAnsi="Times New Roman"/>
          <w:i/>
        </w:rPr>
        <w:t xml:space="preserve">ender </w:t>
      </w:r>
      <w:r w:rsidR="004230D0">
        <w:rPr>
          <w:rFonts w:ascii="Times New Roman" w:hAnsi="Times New Roman"/>
          <w:i/>
        </w:rPr>
        <w:t>mainstream</w:t>
      </w:r>
      <w:r w:rsidR="004230D0" w:rsidRPr="004230D0">
        <w:rPr>
          <w:rFonts w:ascii="Times New Roman" w:hAnsi="Times New Roman"/>
          <w:i/>
        </w:rPr>
        <w:t>in</w:t>
      </w:r>
      <w:r w:rsidR="004230D0">
        <w:rPr>
          <w:rFonts w:ascii="Times New Roman" w:hAnsi="Times New Roman"/>
          <w:i/>
        </w:rPr>
        <w:t>g</w:t>
      </w:r>
      <w:r w:rsidR="004230D0" w:rsidRPr="004230D0">
        <w:rPr>
          <w:rFonts w:ascii="Times New Roman" w:hAnsi="Times New Roman"/>
          <w:i/>
        </w:rPr>
        <w:t xml:space="preserve"> </w:t>
      </w:r>
      <w:r w:rsidR="004230D0">
        <w:rPr>
          <w:rFonts w:ascii="Times New Roman" w:hAnsi="Times New Roman"/>
          <w:i/>
        </w:rPr>
        <w:t>in t</w:t>
      </w:r>
      <w:r w:rsidR="004230D0" w:rsidRPr="004230D0">
        <w:rPr>
          <w:rFonts w:ascii="Times New Roman" w:hAnsi="Times New Roman"/>
          <w:i/>
        </w:rPr>
        <w:t>ransport</w:t>
      </w:r>
      <w:r w:rsidR="004230D0">
        <w:rPr>
          <w:rFonts w:ascii="Times New Roman" w:hAnsi="Times New Roman"/>
          <w:i/>
        </w:rPr>
        <w:t xml:space="preserve"> sector.</w:t>
      </w:r>
    </w:p>
    <w:p w14:paraId="05582BD4" w14:textId="77777777" w:rsidR="009659FB" w:rsidRDefault="009659FB">
      <w:pPr>
        <w:widowControl/>
        <w:jc w:val="left"/>
        <w:rPr>
          <w:rFonts w:ascii="Times New Roman" w:hAnsi="Times New Roman"/>
          <w:i/>
        </w:rPr>
      </w:pPr>
    </w:p>
    <w:p w14:paraId="22960E34" w14:textId="67917096" w:rsidR="007F30B2" w:rsidRDefault="007F30B2" w:rsidP="007F30B2">
      <w:pPr>
        <w:pStyle w:val="1"/>
        <w:ind w:left="1699" w:hangingChars="806" w:hanging="16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 w:rsidR="00770A08" w:rsidRPr="00770A08">
        <w:rPr>
          <w:rFonts w:ascii="Times New Roman" w:hAnsi="Times New Roman"/>
          <w:szCs w:val="21"/>
        </w:rPr>
        <w:t>R</w:t>
      </w:r>
      <w:r w:rsidR="00770A08">
        <w:rPr>
          <w:rFonts w:ascii="Times New Roman" w:hAnsi="Times New Roman"/>
          <w:szCs w:val="21"/>
        </w:rPr>
        <w:t>EVIEW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OF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THE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LAST</w:t>
      </w:r>
      <w:r w:rsidR="00770A08" w:rsidRPr="00770A08">
        <w:rPr>
          <w:rFonts w:ascii="Times New Roman" w:hAnsi="Times New Roman"/>
          <w:szCs w:val="21"/>
        </w:rPr>
        <w:t xml:space="preserve"> T</w:t>
      </w:r>
      <w:r w:rsidR="00770A08">
        <w:rPr>
          <w:rFonts w:ascii="Times New Roman" w:hAnsi="Times New Roman"/>
          <w:szCs w:val="21"/>
        </w:rPr>
        <w:t>WO</w:t>
      </w:r>
      <w:r w:rsidR="00770A08" w:rsidRPr="00770A08">
        <w:rPr>
          <w:rFonts w:ascii="Times New Roman" w:hAnsi="Times New Roman"/>
          <w:szCs w:val="21"/>
        </w:rPr>
        <w:t xml:space="preserve"> D</w:t>
      </w:r>
      <w:r w:rsidR="00770A08">
        <w:rPr>
          <w:rFonts w:ascii="Times New Roman" w:hAnsi="Times New Roman"/>
          <w:szCs w:val="21"/>
        </w:rPr>
        <w:t>ECADES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AFTER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THE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ADOPTION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OF</w:t>
      </w:r>
      <w:r w:rsidR="00770A08" w:rsidRPr="00770A08">
        <w:rPr>
          <w:rFonts w:ascii="Times New Roman" w:hAnsi="Times New Roman"/>
          <w:szCs w:val="21"/>
        </w:rPr>
        <w:t xml:space="preserve"> </w:t>
      </w:r>
      <w:r w:rsidR="00770A08">
        <w:rPr>
          <w:rFonts w:ascii="Times New Roman" w:hAnsi="Times New Roman"/>
          <w:szCs w:val="21"/>
        </w:rPr>
        <w:t>T</w:t>
      </w:r>
      <w:r w:rsidR="00770A08" w:rsidRPr="00770A08">
        <w:rPr>
          <w:rFonts w:ascii="Times New Roman" w:hAnsi="Times New Roman"/>
          <w:szCs w:val="21"/>
        </w:rPr>
        <w:t xml:space="preserve">HE ASEAN-JAPAN TRANSPORT PARTNERSHIP (AJTP) </w:t>
      </w:r>
      <w:r w:rsidR="00770A08">
        <w:rPr>
          <w:rFonts w:ascii="Times New Roman" w:hAnsi="Times New Roman"/>
          <w:szCs w:val="21"/>
        </w:rPr>
        <w:t>AND</w:t>
      </w:r>
      <w:r w:rsidR="00770A08" w:rsidRPr="00770A08">
        <w:rPr>
          <w:rFonts w:ascii="Times New Roman" w:hAnsi="Times New Roman"/>
          <w:szCs w:val="21"/>
        </w:rPr>
        <w:t xml:space="preserve"> B</w:t>
      </w:r>
      <w:r w:rsidR="00770A08">
        <w:rPr>
          <w:rFonts w:ascii="Times New Roman" w:hAnsi="Times New Roman"/>
          <w:szCs w:val="21"/>
        </w:rPr>
        <w:t>EYOND</w:t>
      </w:r>
    </w:p>
    <w:p w14:paraId="71AB9E7B" w14:textId="089231F9" w:rsidR="007F30B2" w:rsidRDefault="00770A08" w:rsidP="00770A08">
      <w:pPr>
        <w:widowControl/>
        <w:ind w:firstLine="525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Japan</w:t>
      </w:r>
      <w:r w:rsidRPr="00770A08">
        <w:rPr>
          <w:rFonts w:ascii="Times New Roman" w:hAnsi="Times New Roman"/>
          <w:i/>
        </w:rPr>
        <w:t xml:space="preserve"> may wish to brief the Conference on the outcomes of the Commemorative Summit for the 50th Year of</w:t>
      </w:r>
      <w:r>
        <w:rPr>
          <w:rFonts w:ascii="Times New Roman" w:hAnsi="Times New Roman"/>
          <w:i/>
        </w:rPr>
        <w:t xml:space="preserve"> </w:t>
      </w:r>
      <w:r w:rsidRPr="00770A08">
        <w:rPr>
          <w:rFonts w:ascii="Times New Roman" w:hAnsi="Times New Roman"/>
          <w:i/>
        </w:rPr>
        <w:t>ASEAN-Japan Friendship and Cooperation</w:t>
      </w:r>
      <w:r>
        <w:rPr>
          <w:rFonts w:ascii="Times New Roman" w:hAnsi="Times New Roman"/>
          <w:i/>
        </w:rPr>
        <w:t xml:space="preserve"> </w:t>
      </w:r>
      <w:r w:rsidRPr="00770A08">
        <w:rPr>
          <w:rFonts w:ascii="Times New Roman" w:hAnsi="Times New Roman"/>
          <w:i/>
        </w:rPr>
        <w:t>held on 16-18 Dec 2023 in Tokyo, Japan</w:t>
      </w:r>
      <w:r>
        <w:rPr>
          <w:rFonts w:ascii="Times New Roman" w:hAnsi="Times New Roman"/>
          <w:i/>
        </w:rPr>
        <w:t xml:space="preserve"> and </w:t>
      </w:r>
      <w:r w:rsidR="009D798C">
        <w:rPr>
          <w:rFonts w:ascii="Times New Roman" w:hAnsi="Times New Roman"/>
          <w:i/>
        </w:rPr>
        <w:t>r</w:t>
      </w:r>
      <w:r w:rsidR="00B41899" w:rsidRPr="00B41899">
        <w:rPr>
          <w:rFonts w:ascii="Times New Roman" w:hAnsi="Times New Roman"/>
          <w:i/>
        </w:rPr>
        <w:t xml:space="preserve">eview of the </w:t>
      </w:r>
      <w:r w:rsidR="009D798C">
        <w:rPr>
          <w:rFonts w:ascii="Times New Roman" w:hAnsi="Times New Roman"/>
          <w:i/>
        </w:rPr>
        <w:t>l</w:t>
      </w:r>
      <w:r w:rsidR="00B41899" w:rsidRPr="00B41899">
        <w:rPr>
          <w:rFonts w:ascii="Times New Roman" w:hAnsi="Times New Roman"/>
          <w:i/>
        </w:rPr>
        <w:t xml:space="preserve">ast </w:t>
      </w:r>
      <w:r w:rsidR="009D798C">
        <w:rPr>
          <w:rFonts w:ascii="Times New Roman" w:hAnsi="Times New Roman"/>
          <w:i/>
        </w:rPr>
        <w:t>t</w:t>
      </w:r>
      <w:r w:rsidR="00B41899" w:rsidRPr="00B41899">
        <w:rPr>
          <w:rFonts w:ascii="Times New Roman" w:hAnsi="Times New Roman"/>
          <w:i/>
        </w:rPr>
        <w:t xml:space="preserve">wo </w:t>
      </w:r>
      <w:r w:rsidR="009D798C">
        <w:rPr>
          <w:rFonts w:ascii="Times New Roman" w:hAnsi="Times New Roman"/>
          <w:i/>
        </w:rPr>
        <w:t>d</w:t>
      </w:r>
      <w:r w:rsidR="00B41899" w:rsidRPr="00B41899">
        <w:rPr>
          <w:rFonts w:ascii="Times New Roman" w:hAnsi="Times New Roman"/>
          <w:i/>
        </w:rPr>
        <w:t xml:space="preserve">ecades after the Adoption of the AJTP and </w:t>
      </w:r>
      <w:r w:rsidR="009D798C">
        <w:rPr>
          <w:rFonts w:ascii="Times New Roman" w:hAnsi="Times New Roman"/>
          <w:i/>
        </w:rPr>
        <w:t>b</w:t>
      </w:r>
      <w:r w:rsidR="00B41899" w:rsidRPr="00B41899">
        <w:rPr>
          <w:rFonts w:ascii="Times New Roman" w:hAnsi="Times New Roman"/>
          <w:i/>
        </w:rPr>
        <w:t>eyond</w:t>
      </w:r>
      <w:r>
        <w:rPr>
          <w:rFonts w:ascii="Times New Roman" w:hAnsi="Times New Roman"/>
          <w:i/>
        </w:rPr>
        <w:t>.</w:t>
      </w:r>
    </w:p>
    <w:p w14:paraId="5FEBBA5C" w14:textId="2E7F52A5" w:rsidR="00845189" w:rsidRDefault="00845189">
      <w:pPr>
        <w:widowControl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0FF45FF6" w14:textId="006820BA" w:rsidR="003A09E6" w:rsidRDefault="003A09E6" w:rsidP="003A09E6">
      <w:pPr>
        <w:pStyle w:val="1"/>
        <w:ind w:left="1699" w:hangingChars="806" w:hanging="169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ITEM 6: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 w:rsidRPr="003A09E6">
        <w:rPr>
          <w:rFonts w:ascii="Times New Roman" w:hAnsi="Times New Roman"/>
          <w:szCs w:val="21"/>
        </w:rPr>
        <w:t>DEVELOPMENT OF ASEAN TRANSPORT STRATEGIC ACTION PLAN POST-KUALA LUMPUR TRANSPORT STRATEGIC PLAN 2016-2025 (KLTSP)</w:t>
      </w:r>
    </w:p>
    <w:p w14:paraId="2D121BA3" w14:textId="2CEAAB67" w:rsidR="003A09E6" w:rsidRDefault="003A09E6" w:rsidP="003A09E6">
      <w:pPr>
        <w:widowControl/>
        <w:ind w:firstLine="525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The </w:t>
      </w:r>
      <w:r w:rsidRPr="003A09E6">
        <w:rPr>
          <w:rFonts w:ascii="Times New Roman" w:hAnsi="Times New Roman"/>
          <w:i/>
        </w:rPr>
        <w:t>ASEAN Secretariat will brief the Meeting on the status of the development of ASEAN Transport Action Plan post-</w:t>
      </w:r>
      <w:r>
        <w:rPr>
          <w:rFonts w:ascii="Times New Roman" w:hAnsi="Times New Roman"/>
          <w:i/>
        </w:rPr>
        <w:t>KLTSP.</w:t>
      </w:r>
    </w:p>
    <w:p w14:paraId="2D2CF6E6" w14:textId="77777777" w:rsidR="003A09E6" w:rsidRPr="0075171D" w:rsidRDefault="003A09E6">
      <w:pPr>
        <w:widowControl/>
        <w:jc w:val="left"/>
        <w:rPr>
          <w:rFonts w:ascii="Times New Roman" w:hAnsi="Times New Roman"/>
          <w:i/>
        </w:rPr>
      </w:pPr>
    </w:p>
    <w:p w14:paraId="715947FE" w14:textId="014C8F2E" w:rsidR="009659FB" w:rsidRDefault="00837C15">
      <w:pPr>
        <w:pStyle w:val="1"/>
        <w:ind w:left="1699" w:hangingChars="806" w:hanging="16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</w:t>
      </w:r>
      <w:r w:rsidR="003A09E6">
        <w:rPr>
          <w:rFonts w:ascii="Times New Roman" w:hAnsi="Times New Roman"/>
        </w:rPr>
        <w:t>7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 xml:space="preserve">PROGRESS REPORT OF </w:t>
      </w:r>
      <w:r w:rsidR="00907C70">
        <w:rPr>
          <w:rFonts w:ascii="Times New Roman" w:hAnsi="Times New Roman"/>
        </w:rPr>
        <w:t>INITIATIVES</w:t>
      </w:r>
      <w:r>
        <w:rPr>
          <w:rFonts w:ascii="Times New Roman" w:hAnsi="Times New Roman" w:hint="eastAsia"/>
        </w:rPr>
        <w:t xml:space="preserve"> UNDER THE AJTP</w:t>
      </w:r>
    </w:p>
    <w:p w14:paraId="092BBCAF" w14:textId="71536302" w:rsidR="009659FB" w:rsidRDefault="00837C15">
      <w:pPr>
        <w:pStyle w:val="20"/>
        <w:spacing w:line="320" w:lineRule="exact"/>
        <w:ind w:firstLineChars="250" w:firstLine="525"/>
        <w:rPr>
          <w:rFonts w:ascii="Times New Roman" w:hAnsi="Times New Roman"/>
        </w:rPr>
      </w:pPr>
      <w:r>
        <w:rPr>
          <w:rFonts w:ascii="Times New Roman" w:hAnsi="Times New Roman"/>
        </w:rPr>
        <w:t>Japan may wish to brief the Conference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 w:hint="eastAsia"/>
        </w:rPr>
        <w:t xml:space="preserve"> the </w:t>
      </w:r>
      <w:r>
        <w:rPr>
          <w:rFonts w:ascii="Times New Roman" w:hAnsi="Times New Roman"/>
        </w:rPr>
        <w:t xml:space="preserve">progress of </w:t>
      </w:r>
      <w:r w:rsidR="00907C70">
        <w:rPr>
          <w:rFonts w:ascii="Times New Roman" w:hAnsi="Times New Roman"/>
        </w:rPr>
        <w:t>initiatives</w:t>
      </w:r>
      <w:r>
        <w:rPr>
          <w:rFonts w:ascii="Times New Roman" w:hAnsi="Times New Roman"/>
        </w:rPr>
        <w:t xml:space="preserve"> under the AJTP Work Plan for </w:t>
      </w:r>
      <w:r w:rsidR="00B35564">
        <w:rPr>
          <w:rFonts w:ascii="Times New Roman" w:hAnsi="Times New Roman"/>
        </w:rPr>
        <w:t>202</w:t>
      </w:r>
      <w:r w:rsidR="00B41899">
        <w:rPr>
          <w:rFonts w:ascii="Times New Roman" w:hAnsi="Times New Roman"/>
        </w:rPr>
        <w:t>3</w:t>
      </w:r>
      <w:r>
        <w:rPr>
          <w:rFonts w:ascii="Times New Roman" w:hAnsi="Times New Roman"/>
        </w:rPr>
        <w:t>-202</w:t>
      </w:r>
      <w:r w:rsidR="00B41899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14:paraId="6DF23E25" w14:textId="77777777" w:rsidR="009659FB" w:rsidRDefault="009659FB">
      <w:pPr>
        <w:widowControl/>
        <w:jc w:val="left"/>
        <w:rPr>
          <w:rFonts w:ascii="Times New Roman" w:hAnsi="Times New Roman"/>
          <w:i/>
        </w:rPr>
      </w:pPr>
    </w:p>
    <w:p w14:paraId="0146F09B" w14:textId="21311FC6" w:rsidR="009659FB" w:rsidRDefault="00837C15">
      <w:pPr>
        <w:pStyle w:val="1"/>
        <w:ind w:left="1699" w:hangingChars="806" w:hanging="16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</w:t>
      </w:r>
      <w:r w:rsidR="003A09E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CONSIDERATION ON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THE DELIVERABLES AND </w:t>
      </w:r>
      <w:r>
        <w:rPr>
          <w:rFonts w:ascii="Times New Roman" w:hAnsi="Times New Roman" w:hint="eastAsia"/>
        </w:rPr>
        <w:t>NEW INITIATIVE</w:t>
      </w:r>
      <w:r>
        <w:rPr>
          <w:rFonts w:ascii="Times New Roman" w:hAnsi="Times New Roman"/>
        </w:rPr>
        <w:t>S</w:t>
      </w:r>
      <w:r>
        <w:rPr>
          <w:rFonts w:ascii="Times New Roman" w:eastAsiaTheme="minorEastAsia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FOR POSSIBLE ENDORSEMENT AT THE </w:t>
      </w:r>
      <w:r w:rsidR="00B35564">
        <w:rPr>
          <w:rFonts w:ascii="Times New Roman" w:hAnsi="Times New Roman"/>
        </w:rPr>
        <w:t>2</w:t>
      </w:r>
      <w:r w:rsidR="0060036A">
        <w:rPr>
          <w:rFonts w:ascii="Times New Roman" w:hAnsi="Times New Roman"/>
        </w:rPr>
        <w:t>2</w:t>
      </w:r>
      <w:r w:rsidR="0060036A">
        <w:rPr>
          <w:rFonts w:ascii="Times New Roman" w:hAnsi="Times New Roman"/>
          <w:vertAlign w:val="superscript"/>
        </w:rPr>
        <w:t>nd</w:t>
      </w:r>
      <w:r w:rsidR="006507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ATM+JAPAN</w:t>
      </w:r>
    </w:p>
    <w:p w14:paraId="198911CC" w14:textId="02783541" w:rsidR="009659FB" w:rsidRDefault="00837C15">
      <w:pPr>
        <w:spacing w:line="320" w:lineRule="exact"/>
        <w:ind w:firstLineChars="270" w:firstLine="567"/>
        <w:rPr>
          <w:rFonts w:ascii="Times New Roman" w:hAnsi="Times New Roman"/>
          <w:i/>
        </w:rPr>
      </w:pPr>
      <w:r>
        <w:rPr>
          <w:rFonts w:ascii="Times New Roman" w:hAnsi="Times New Roman" w:hint="eastAsia"/>
          <w:i/>
        </w:rPr>
        <w:t xml:space="preserve">The Conference </w:t>
      </w:r>
      <w:r>
        <w:rPr>
          <w:rFonts w:ascii="Times New Roman" w:hAnsi="Times New Roman"/>
          <w:i/>
        </w:rPr>
        <w:t>may wish to</w:t>
      </w:r>
      <w:r>
        <w:rPr>
          <w:rFonts w:ascii="Times New Roman" w:hAnsi="Times New Roman" w:hint="eastAsia"/>
          <w:i/>
        </w:rPr>
        <w:t xml:space="preserve"> </w:t>
      </w:r>
      <w:r>
        <w:rPr>
          <w:rFonts w:ascii="Times New Roman" w:hAnsi="Times New Roman"/>
          <w:i/>
        </w:rPr>
        <w:t>consider</w:t>
      </w:r>
      <w:r>
        <w:rPr>
          <w:rFonts w:ascii="Times New Roman" w:hAnsi="Times New Roman" w:hint="eastAsia"/>
          <w:i/>
        </w:rPr>
        <w:t xml:space="preserve"> the following </w:t>
      </w:r>
      <w:r>
        <w:rPr>
          <w:rFonts w:ascii="Times New Roman" w:hAnsi="Times New Roman"/>
          <w:i/>
        </w:rPr>
        <w:t xml:space="preserve">deliverables and new </w:t>
      </w:r>
      <w:r>
        <w:rPr>
          <w:rFonts w:ascii="Times New Roman" w:hAnsi="Times New Roman" w:hint="eastAsia"/>
          <w:i/>
        </w:rPr>
        <w:t xml:space="preserve">initiatives for possible endorsement at the </w:t>
      </w:r>
      <w:r w:rsidR="00B35564">
        <w:rPr>
          <w:rFonts w:ascii="Times New Roman" w:hAnsi="Times New Roman"/>
          <w:i/>
        </w:rPr>
        <w:t>2</w:t>
      </w:r>
      <w:r w:rsidR="00B41899">
        <w:rPr>
          <w:rFonts w:ascii="Times New Roman" w:hAnsi="Times New Roman"/>
          <w:i/>
        </w:rPr>
        <w:t>2</w:t>
      </w:r>
      <w:r w:rsidR="00B41899">
        <w:rPr>
          <w:rFonts w:ascii="Times New Roman" w:hAnsi="Times New Roman"/>
          <w:i/>
          <w:vertAlign w:val="superscript"/>
        </w:rPr>
        <w:t>nd</w:t>
      </w:r>
      <w:r>
        <w:rPr>
          <w:rFonts w:ascii="Times New Roman" w:hAnsi="Times New Roman" w:hint="eastAsia"/>
          <w:i/>
        </w:rPr>
        <w:t xml:space="preserve"> </w:t>
      </w:r>
      <w:proofErr w:type="spellStart"/>
      <w:r>
        <w:rPr>
          <w:rFonts w:ascii="Times New Roman" w:hAnsi="Times New Roman" w:hint="eastAsia"/>
          <w:i/>
        </w:rPr>
        <w:t>ATM+J</w:t>
      </w:r>
      <w:r>
        <w:rPr>
          <w:rFonts w:ascii="Times New Roman" w:hAnsi="Times New Roman"/>
          <w:i/>
        </w:rPr>
        <w:t>apan</w:t>
      </w:r>
      <w:proofErr w:type="spellEnd"/>
      <w:r>
        <w:rPr>
          <w:rFonts w:ascii="Times New Roman" w:hAnsi="Times New Roman"/>
          <w:i/>
        </w:rPr>
        <w:t>:</w:t>
      </w:r>
    </w:p>
    <w:p w14:paraId="3A7C8E63" w14:textId="77777777" w:rsidR="009659FB" w:rsidRDefault="009659FB">
      <w:pPr>
        <w:spacing w:line="320" w:lineRule="exact"/>
        <w:rPr>
          <w:rFonts w:ascii="Times New Roman" w:hAnsi="Times New Roman"/>
          <w:i/>
        </w:rPr>
      </w:pPr>
    </w:p>
    <w:p w14:paraId="7019190F" w14:textId="77777777" w:rsidR="00B41899" w:rsidRDefault="00B41899" w:rsidP="00B41899">
      <w:pPr>
        <w:spacing w:line="320" w:lineRule="exact"/>
        <w:ind w:firstLine="567"/>
      </w:pPr>
      <w:r>
        <w:rPr>
          <w:rFonts w:ascii="Times New Roman" w:hAnsi="Times New Roman" w:hint="eastAsia"/>
          <w:i/>
        </w:rPr>
        <w:t>(</w:t>
      </w:r>
      <w:r>
        <w:rPr>
          <w:rFonts w:ascii="Times New Roman" w:hAnsi="Times New Roman"/>
          <w:i/>
        </w:rPr>
        <w:t>Deliverables</w:t>
      </w:r>
      <w:r>
        <w:rPr>
          <w:rFonts w:ascii="Times New Roman" w:hAnsi="Times New Roman" w:hint="eastAsia"/>
          <w:i/>
        </w:rPr>
        <w:t>)</w:t>
      </w:r>
    </w:p>
    <w:p w14:paraId="2DC96F39" w14:textId="110A574D" w:rsidR="00313B2E" w:rsidRPr="00462A63" w:rsidRDefault="00313B2E" w:rsidP="00313B2E">
      <w:pPr>
        <w:pStyle w:val="af1"/>
        <w:numPr>
          <w:ilvl w:val="0"/>
          <w:numId w:val="2"/>
        </w:numPr>
        <w:spacing w:line="320" w:lineRule="exact"/>
        <w:ind w:leftChars="0"/>
        <w:rPr>
          <w:rFonts w:ascii="Times New Roman" w:eastAsia="Arial" w:hAnsi="Times New Roman"/>
          <w:i/>
          <w:color w:val="000000"/>
        </w:rPr>
      </w:pPr>
      <w:r w:rsidRPr="00313B2E">
        <w:rPr>
          <w:rFonts w:ascii="Times New Roman" w:eastAsia="Arial" w:hAnsi="Times New Roman"/>
          <w:i/>
          <w:color w:val="000000"/>
        </w:rPr>
        <w:t>Project for Safe and Efficient Transport</w:t>
      </w:r>
    </w:p>
    <w:p w14:paraId="23BC98FA" w14:textId="23F9FA7D" w:rsidR="00313B2E" w:rsidRPr="00462A63" w:rsidRDefault="00313B2E" w:rsidP="00313B2E">
      <w:pPr>
        <w:pStyle w:val="af1"/>
        <w:numPr>
          <w:ilvl w:val="0"/>
          <w:numId w:val="2"/>
        </w:numPr>
        <w:spacing w:line="320" w:lineRule="exact"/>
        <w:ind w:leftChars="0"/>
        <w:rPr>
          <w:rFonts w:ascii="Times New Roman" w:eastAsia="Arial" w:hAnsi="Times New Roman"/>
          <w:i/>
          <w:color w:val="000000"/>
        </w:rPr>
      </w:pPr>
      <w:r w:rsidRPr="00313B2E">
        <w:rPr>
          <w:rFonts w:ascii="Times New Roman" w:eastAsia="Arial" w:hAnsi="Times New Roman"/>
          <w:i/>
          <w:color w:val="000000"/>
        </w:rPr>
        <w:t>Joint Hydrographic Survey of the Straits of Malacca and Singapore</w:t>
      </w:r>
    </w:p>
    <w:p w14:paraId="15457C4D" w14:textId="4112D9A1" w:rsidR="00313B2E" w:rsidRPr="00BF1EED" w:rsidRDefault="00313B2E" w:rsidP="00313B2E">
      <w:pPr>
        <w:pStyle w:val="af1"/>
        <w:numPr>
          <w:ilvl w:val="0"/>
          <w:numId w:val="2"/>
        </w:numPr>
        <w:spacing w:line="320" w:lineRule="exact"/>
        <w:ind w:leftChars="0"/>
        <w:rPr>
          <w:rFonts w:ascii="Times New Roman" w:hAnsi="Times New Roman"/>
          <w:i/>
        </w:rPr>
      </w:pPr>
      <w:r w:rsidRPr="00313B2E">
        <w:rPr>
          <w:rFonts w:ascii="Times New Roman" w:eastAsia="Arial" w:hAnsi="Times New Roman"/>
          <w:i/>
          <w:color w:val="000000"/>
        </w:rPr>
        <w:t>Development of Guideline for Maritime Safety Information Provision Service to Small Boats in the ASEAN region</w:t>
      </w:r>
    </w:p>
    <w:p w14:paraId="6081D279" w14:textId="77777777" w:rsidR="00B41899" w:rsidRDefault="00B41899" w:rsidP="00B41899">
      <w:pPr>
        <w:spacing w:line="320" w:lineRule="exact"/>
        <w:ind w:firstLineChars="270" w:firstLine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(New Initiatives)</w:t>
      </w:r>
    </w:p>
    <w:p w14:paraId="3234A70F" w14:textId="37EE8ECD" w:rsidR="00313B2E" w:rsidRPr="00313B2E" w:rsidRDefault="00313B2E" w:rsidP="00313B2E">
      <w:pPr>
        <w:pStyle w:val="af1"/>
        <w:numPr>
          <w:ilvl w:val="0"/>
          <w:numId w:val="2"/>
        </w:numPr>
        <w:spacing w:line="320" w:lineRule="exact"/>
        <w:ind w:leftChars="0"/>
        <w:rPr>
          <w:rFonts w:ascii="Times New Roman" w:eastAsia="Arial" w:hAnsi="Times New Roman"/>
          <w:i/>
          <w:color w:val="000000"/>
        </w:rPr>
      </w:pPr>
      <w:r w:rsidRPr="00313B2E">
        <w:rPr>
          <w:rFonts w:ascii="Times New Roman" w:eastAsia="Arial" w:hAnsi="Times New Roman"/>
          <w:i/>
          <w:color w:val="000000"/>
        </w:rPr>
        <w:t xml:space="preserve">Human </w:t>
      </w:r>
      <w:r w:rsidR="003A4236">
        <w:rPr>
          <w:rFonts w:ascii="Times New Roman" w:eastAsia="Arial" w:hAnsi="Times New Roman"/>
          <w:i/>
          <w:color w:val="000000"/>
        </w:rPr>
        <w:t>R</w:t>
      </w:r>
      <w:r w:rsidRPr="00313B2E">
        <w:rPr>
          <w:rFonts w:ascii="Times New Roman" w:eastAsia="Arial" w:hAnsi="Times New Roman"/>
          <w:i/>
          <w:color w:val="000000"/>
        </w:rPr>
        <w:t xml:space="preserve">esource </w:t>
      </w:r>
      <w:r w:rsidR="003A4236">
        <w:rPr>
          <w:rFonts w:ascii="Times New Roman" w:eastAsia="Arial" w:hAnsi="Times New Roman"/>
          <w:i/>
          <w:color w:val="000000"/>
        </w:rPr>
        <w:t>D</w:t>
      </w:r>
      <w:r w:rsidRPr="00313B2E">
        <w:rPr>
          <w:rFonts w:ascii="Times New Roman" w:eastAsia="Arial" w:hAnsi="Times New Roman"/>
          <w:i/>
          <w:color w:val="000000"/>
        </w:rPr>
        <w:t>evelopment on Aids to Navigation (</w:t>
      </w:r>
      <w:proofErr w:type="spellStart"/>
      <w:r w:rsidRPr="00313B2E">
        <w:rPr>
          <w:rFonts w:ascii="Times New Roman" w:eastAsia="Arial" w:hAnsi="Times New Roman"/>
          <w:i/>
          <w:color w:val="000000"/>
        </w:rPr>
        <w:t>AtoN</w:t>
      </w:r>
      <w:proofErr w:type="spellEnd"/>
      <w:r w:rsidRPr="00313B2E">
        <w:rPr>
          <w:rFonts w:ascii="Times New Roman" w:eastAsia="Arial" w:hAnsi="Times New Roman"/>
          <w:i/>
          <w:color w:val="000000"/>
        </w:rPr>
        <w:t xml:space="preserve">) </w:t>
      </w:r>
    </w:p>
    <w:p w14:paraId="71B67A03" w14:textId="16892E9F" w:rsidR="00313B2E" w:rsidRPr="00462A63" w:rsidRDefault="00313B2E" w:rsidP="00313B2E">
      <w:pPr>
        <w:pStyle w:val="af1"/>
        <w:numPr>
          <w:ilvl w:val="0"/>
          <w:numId w:val="2"/>
        </w:numPr>
        <w:spacing w:line="320" w:lineRule="exact"/>
        <w:ind w:leftChars="0"/>
        <w:rPr>
          <w:rFonts w:ascii="Times New Roman" w:eastAsia="Arial" w:hAnsi="Times New Roman"/>
          <w:i/>
          <w:color w:val="000000"/>
        </w:rPr>
      </w:pPr>
      <w:r w:rsidRPr="00313B2E">
        <w:rPr>
          <w:rFonts w:ascii="Times New Roman" w:eastAsia="Arial" w:hAnsi="Times New Roman"/>
          <w:i/>
          <w:color w:val="000000"/>
        </w:rPr>
        <w:t>Development of ASEAN-Japan CEF Certification Guidebook -</w:t>
      </w:r>
      <w:r>
        <w:rPr>
          <w:rFonts w:ascii="ＭＳ 明朝" w:eastAsia="ＭＳ 明朝" w:hAnsi="ＭＳ 明朝" w:cs="ＭＳ 明朝"/>
          <w:i/>
          <w:color w:val="000000"/>
        </w:rPr>
        <w:t xml:space="preserve"> </w:t>
      </w:r>
      <w:r w:rsidRPr="00313B2E">
        <w:rPr>
          <w:rFonts w:ascii="Times New Roman" w:eastAsia="Arial" w:hAnsi="Times New Roman"/>
          <w:i/>
          <w:color w:val="000000"/>
        </w:rPr>
        <w:t>SAF feedstock diversification and certification -</w:t>
      </w:r>
    </w:p>
    <w:p w14:paraId="59663783" w14:textId="77777777" w:rsidR="009659FB" w:rsidRPr="00313B2E" w:rsidRDefault="009659FB">
      <w:pPr>
        <w:rPr>
          <w:rFonts w:ascii="Times New Roman" w:hAnsi="Times New Roman"/>
        </w:rPr>
      </w:pPr>
    </w:p>
    <w:p w14:paraId="2E2D9C44" w14:textId="32AAC19D" w:rsidR="009659FB" w:rsidRDefault="00837C15">
      <w:pPr>
        <w:pStyle w:val="1"/>
        <w:ind w:left="1699" w:hangingChars="806" w:hanging="1699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ITEM </w:t>
      </w:r>
      <w:r w:rsidR="003A09E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 xml:space="preserve">PREPARATION FOR THE </w:t>
      </w:r>
      <w:r w:rsidR="005877DC">
        <w:rPr>
          <w:rFonts w:ascii="Times New Roman" w:hAnsi="Times New Roman" w:hint="eastAsia"/>
        </w:rPr>
        <w:t>2</w:t>
      </w:r>
      <w:r w:rsidR="00B41899">
        <w:rPr>
          <w:rFonts w:ascii="Times New Roman" w:hAnsi="Times New Roman"/>
        </w:rPr>
        <w:t>2nd</w:t>
      </w:r>
      <w:r>
        <w:rPr>
          <w:rFonts w:ascii="Times New Roman" w:hAnsi="Times New Roman"/>
        </w:rPr>
        <w:t xml:space="preserve"> ATM+JAPAN</w:t>
      </w:r>
    </w:p>
    <w:p w14:paraId="26D0BB6A" w14:textId="427220F4" w:rsidR="009659FB" w:rsidRDefault="00837C15">
      <w:pPr>
        <w:spacing w:line="320" w:lineRule="exact"/>
        <w:ind w:firstLineChars="270"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The ASEAN Secretariat may wish to brief the Conference on the draft Agendas for the </w:t>
      </w:r>
      <w:r w:rsidR="00B41899">
        <w:rPr>
          <w:rFonts w:ascii="Times New Roman" w:hAnsi="Times New Roman"/>
          <w:i/>
        </w:rPr>
        <w:t>2</w:t>
      </w:r>
      <w:r w:rsidR="00B35564">
        <w:rPr>
          <w:rFonts w:ascii="Times New Roman" w:hAnsi="Times New Roman"/>
          <w:i/>
        </w:rPr>
        <w:t>2</w:t>
      </w:r>
      <w:r w:rsidR="00B41899">
        <w:rPr>
          <w:rFonts w:ascii="Times New Roman" w:hAnsi="Times New Roman"/>
          <w:i/>
          <w:vertAlign w:val="superscript"/>
        </w:rPr>
        <w:t>nd</w:t>
      </w:r>
      <w:r>
        <w:rPr>
          <w:rFonts w:ascii="Times New Roman" w:hAnsi="Times New Roman"/>
          <w:i/>
        </w:rPr>
        <w:t xml:space="preserve"> ATM+JAPAN and the </w:t>
      </w:r>
      <w:r w:rsidR="00B35564">
        <w:rPr>
          <w:rFonts w:ascii="Times New Roman" w:hAnsi="Times New Roman"/>
          <w:i/>
        </w:rPr>
        <w:t>2</w:t>
      </w:r>
      <w:r w:rsidR="00B41899">
        <w:rPr>
          <w:rFonts w:ascii="Times New Roman" w:hAnsi="Times New Roman"/>
          <w:i/>
        </w:rPr>
        <w:t>3</w:t>
      </w:r>
      <w:r w:rsidR="00B41899">
        <w:rPr>
          <w:rFonts w:ascii="Times New Roman" w:hAnsi="Times New Roman"/>
          <w:i/>
          <w:vertAlign w:val="superscript"/>
        </w:rPr>
        <w:t>r</w:t>
      </w:r>
      <w:r w:rsidR="006507AD" w:rsidRPr="00565EBB">
        <w:rPr>
          <w:rFonts w:ascii="Times New Roman" w:hAnsi="Times New Roman"/>
          <w:i/>
          <w:vertAlign w:val="superscript"/>
        </w:rPr>
        <w:t>d</w:t>
      </w:r>
      <w:r w:rsidR="006507A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STOM+JAPAN to be held in </w:t>
      </w:r>
      <w:r w:rsidR="00BF1EED">
        <w:rPr>
          <w:rFonts w:ascii="Times New Roman" w:hAnsi="Times New Roman"/>
          <w:i/>
        </w:rPr>
        <w:t>November</w:t>
      </w:r>
      <w:r w:rsidR="00826330">
        <w:rPr>
          <w:rFonts w:ascii="Times New Roman" w:hAnsi="Times New Roman"/>
          <w:i/>
        </w:rPr>
        <w:t xml:space="preserve"> </w:t>
      </w:r>
      <w:r w:rsidR="00B35564">
        <w:rPr>
          <w:rFonts w:ascii="Times New Roman" w:hAnsi="Times New Roman"/>
          <w:i/>
        </w:rPr>
        <w:t>202</w:t>
      </w:r>
      <w:r w:rsidR="00B41899">
        <w:rPr>
          <w:rFonts w:ascii="Times New Roman" w:hAnsi="Times New Roman"/>
          <w:i/>
        </w:rPr>
        <w:t>4</w:t>
      </w:r>
      <w:r w:rsidR="00B3556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in </w:t>
      </w:r>
      <w:r w:rsidR="00B41899">
        <w:rPr>
          <w:rFonts w:ascii="Times New Roman" w:hAnsi="Times New Roman"/>
          <w:i/>
        </w:rPr>
        <w:t>Malaysia</w:t>
      </w:r>
      <w:r>
        <w:rPr>
          <w:rFonts w:ascii="Times New Roman" w:hAnsi="Times New Roman"/>
          <w:i/>
        </w:rPr>
        <w:t>.</w:t>
      </w:r>
    </w:p>
    <w:p w14:paraId="30B29BC3" w14:textId="77777777" w:rsidR="009659FB" w:rsidRPr="00BF1EED" w:rsidRDefault="009659FB">
      <w:pPr>
        <w:rPr>
          <w:rFonts w:ascii="Times New Roman" w:hAnsi="Times New Roman"/>
        </w:rPr>
      </w:pPr>
    </w:p>
    <w:p w14:paraId="4F0E61E7" w14:textId="7A0BEBAD" w:rsidR="009659FB" w:rsidRDefault="00837C15">
      <w:pPr>
        <w:pStyle w:val="1"/>
        <w:ind w:left="1699" w:hangingChars="806" w:hanging="16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</w:t>
      </w:r>
      <w:r w:rsidR="003A09E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ADOPTION OF SUMMARY RECORD</w:t>
      </w:r>
    </w:p>
    <w:p w14:paraId="75CEC17E" w14:textId="30A74AD3" w:rsidR="009659FB" w:rsidRDefault="00837C15">
      <w:pPr>
        <w:pStyle w:val="a5"/>
        <w:spacing w:line="320" w:lineRule="exact"/>
        <w:ind w:firstLine="567"/>
        <w:rPr>
          <w:rFonts w:ascii="Times New Roman" w:hAnsi="Times New Roman"/>
          <w:b w:val="0"/>
          <w:i/>
          <w:vertAlign w:val="superscript"/>
        </w:rPr>
      </w:pPr>
      <w:r>
        <w:rPr>
          <w:rFonts w:ascii="Times New Roman" w:hAnsi="Times New Roman"/>
          <w:b w:val="0"/>
          <w:i/>
        </w:rPr>
        <w:t>The Conference may wish to consider and adopt</w:t>
      </w:r>
      <w:r>
        <w:rPr>
          <w:rFonts w:ascii="Times New Roman" w:hAnsi="Times New Roman" w:hint="eastAsia"/>
          <w:b w:val="0"/>
          <w:i/>
        </w:rPr>
        <w:t xml:space="preserve">, </w:t>
      </w:r>
      <w:r>
        <w:rPr>
          <w:rFonts w:ascii="Times New Roman" w:hAnsi="Times New Roman"/>
          <w:b w:val="0"/>
          <w:i/>
        </w:rPr>
        <w:t xml:space="preserve">on ad referendum basis, summary record of the </w:t>
      </w:r>
      <w:r w:rsidR="00B35564">
        <w:rPr>
          <w:rFonts w:ascii="Times New Roman" w:hAnsi="Times New Roman"/>
          <w:b w:val="0"/>
          <w:i/>
        </w:rPr>
        <w:t>2</w:t>
      </w:r>
      <w:r w:rsidR="00B41899">
        <w:rPr>
          <w:rFonts w:ascii="Times New Roman" w:hAnsi="Times New Roman"/>
          <w:b w:val="0"/>
          <w:i/>
        </w:rPr>
        <w:t>2</w:t>
      </w:r>
      <w:r w:rsidR="00B41899">
        <w:rPr>
          <w:rFonts w:ascii="Times New Roman" w:hAnsi="Times New Roman"/>
          <w:b w:val="0"/>
          <w:i/>
          <w:vertAlign w:val="superscript"/>
        </w:rPr>
        <w:t>nd</w:t>
      </w:r>
      <w:r>
        <w:rPr>
          <w:rFonts w:ascii="Times New Roman" w:hAnsi="Times New Roman"/>
          <w:b w:val="0"/>
          <w:i/>
        </w:rPr>
        <w:t xml:space="preserve"> ASEAN</w:t>
      </w:r>
      <w:r>
        <w:rPr>
          <w:rFonts w:ascii="Times New Roman" w:hAnsi="Times New Roman" w:hint="eastAsia"/>
          <w:b w:val="0"/>
          <w:i/>
        </w:rPr>
        <w:t>-</w:t>
      </w:r>
      <w:r>
        <w:rPr>
          <w:rFonts w:ascii="Times New Roman" w:hAnsi="Times New Roman"/>
          <w:b w:val="0"/>
          <w:i/>
        </w:rPr>
        <w:t xml:space="preserve">Japan STOM Leaders Conference held on </w:t>
      </w:r>
      <w:r w:rsidR="00B41899">
        <w:rPr>
          <w:rFonts w:ascii="Times New Roman" w:hAnsi="Times New Roman"/>
          <w:b w:val="0"/>
          <w:i/>
        </w:rPr>
        <w:t>26</w:t>
      </w:r>
      <w:r>
        <w:rPr>
          <w:rFonts w:ascii="Times New Roman" w:hAnsi="Times New Roman"/>
          <w:b w:val="0"/>
          <w:i/>
        </w:rPr>
        <w:t xml:space="preserve"> Ju</w:t>
      </w:r>
      <w:r w:rsidR="00B41899">
        <w:rPr>
          <w:rFonts w:ascii="Times New Roman" w:hAnsi="Times New Roman"/>
          <w:b w:val="0"/>
          <w:i/>
        </w:rPr>
        <w:t>ne</w:t>
      </w:r>
      <w:r>
        <w:rPr>
          <w:rFonts w:ascii="Times New Roman" w:hAnsi="Times New Roman"/>
          <w:b w:val="0"/>
          <w:i/>
        </w:rPr>
        <w:t xml:space="preserve"> 202</w:t>
      </w:r>
      <w:r w:rsidR="00B41899">
        <w:rPr>
          <w:rFonts w:ascii="Times New Roman" w:hAnsi="Times New Roman"/>
          <w:b w:val="0"/>
          <w:i/>
        </w:rPr>
        <w:t>4</w:t>
      </w:r>
      <w:r>
        <w:rPr>
          <w:rFonts w:ascii="Times New Roman" w:hAnsi="Times New Roman"/>
          <w:b w:val="0"/>
          <w:i/>
        </w:rPr>
        <w:t xml:space="preserve"> </w:t>
      </w:r>
      <w:r w:rsidR="00BF1EED">
        <w:rPr>
          <w:rFonts w:ascii="Times New Roman" w:hAnsi="Times New Roman"/>
          <w:b w:val="0"/>
          <w:i/>
        </w:rPr>
        <w:t>in</w:t>
      </w:r>
      <w:r>
        <w:rPr>
          <w:rFonts w:ascii="Times New Roman" w:hAnsi="Times New Roman"/>
          <w:b w:val="0"/>
          <w:i/>
        </w:rPr>
        <w:t xml:space="preserve"> </w:t>
      </w:r>
      <w:r w:rsidR="00B41899">
        <w:rPr>
          <w:rFonts w:ascii="Times New Roman" w:hAnsi="Times New Roman"/>
          <w:b w:val="0"/>
          <w:i/>
        </w:rPr>
        <w:t>Nagasaki</w:t>
      </w:r>
      <w:r w:rsidR="00BF1EED">
        <w:rPr>
          <w:rFonts w:ascii="Times New Roman" w:hAnsi="Times New Roman"/>
          <w:b w:val="0"/>
          <w:i/>
        </w:rPr>
        <w:t>, Japan</w:t>
      </w:r>
      <w:r>
        <w:rPr>
          <w:rFonts w:ascii="Times New Roman" w:hAnsi="Times New Roman"/>
          <w:b w:val="0"/>
          <w:i/>
        </w:rPr>
        <w:t>.</w:t>
      </w:r>
    </w:p>
    <w:p w14:paraId="17E1F22A" w14:textId="77777777" w:rsidR="009659FB" w:rsidRPr="002A2359" w:rsidRDefault="009659FB">
      <w:pPr>
        <w:rPr>
          <w:rFonts w:ascii="Times New Roman" w:hAnsi="Times New Roman"/>
        </w:rPr>
      </w:pPr>
    </w:p>
    <w:p w14:paraId="5214049B" w14:textId="34C83A0F" w:rsidR="009659FB" w:rsidRDefault="00837C15">
      <w:pPr>
        <w:pStyle w:val="1"/>
        <w:ind w:left="1699" w:hangingChars="806" w:hanging="1699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ITEM </w:t>
      </w:r>
      <w:r w:rsidR="007F30B2">
        <w:rPr>
          <w:rFonts w:ascii="Times New Roman" w:hAnsi="Times New Roman"/>
        </w:rPr>
        <w:t>1</w:t>
      </w:r>
      <w:r w:rsidR="003A09E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CLOSING</w:t>
      </w:r>
    </w:p>
    <w:p w14:paraId="650195DC" w14:textId="00551B52" w:rsidR="009659FB" w:rsidRDefault="00837C15">
      <w:pPr>
        <w:spacing w:line="320" w:lineRule="exact"/>
        <w:ind w:firstLineChars="250" w:firstLine="525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Co-chair for Japan and </w:t>
      </w:r>
      <w:r w:rsidR="00B41899">
        <w:rPr>
          <w:rFonts w:ascii="Times New Roman" w:hAnsi="Times New Roman"/>
          <w:i/>
        </w:rPr>
        <w:t>Malaysia</w:t>
      </w:r>
      <w:r>
        <w:rPr>
          <w:rFonts w:ascii="Times New Roman" w:hAnsi="Times New Roman"/>
          <w:i/>
        </w:rPr>
        <w:t xml:space="preserve"> may wish to deliver a</w:t>
      </w:r>
      <w:r>
        <w:rPr>
          <w:rFonts w:ascii="Times New Roman" w:hAnsi="Times New Roman" w:hint="eastAsia"/>
          <w:i/>
        </w:rPr>
        <w:t xml:space="preserve"> 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 w:hint="eastAsia"/>
          <w:i/>
        </w:rPr>
        <w:t>losing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 w:hint="eastAsia"/>
          <w:i/>
        </w:rPr>
        <w:t>speech</w:t>
      </w:r>
      <w:r>
        <w:rPr>
          <w:rFonts w:ascii="Times New Roman" w:hAnsi="Times New Roman"/>
          <w:i/>
        </w:rPr>
        <w:t>.</w:t>
      </w:r>
    </w:p>
    <w:p w14:paraId="08DEF3D0" w14:textId="77777777" w:rsidR="009659FB" w:rsidRDefault="009659FB">
      <w:pPr>
        <w:rPr>
          <w:rFonts w:ascii="Times New Roman" w:hAnsi="Times New Roman"/>
        </w:rPr>
      </w:pPr>
    </w:p>
    <w:p w14:paraId="6C3C32B3" w14:textId="77777777" w:rsidR="009659FB" w:rsidRDefault="00837C15">
      <w:pPr>
        <w:tabs>
          <w:tab w:val="left" w:pos="1440"/>
        </w:tabs>
        <w:jc w:val="center"/>
        <w:rPr>
          <w:rFonts w:ascii="Times New Roman" w:hAnsi="Times New Roman"/>
        </w:rPr>
      </w:pPr>
      <w:r>
        <w:rPr>
          <w:rFonts w:eastAsia="Wingdings" w:hint="eastAsia"/>
        </w:rPr>
        <w:sym w:font="Wingdings" w:char="F09D"/>
      </w:r>
      <w:r>
        <w:rPr>
          <w:rFonts w:eastAsia="Wingdings" w:hint="eastAsia"/>
        </w:rPr>
        <w:sym w:font="Wingdings" w:char="F09C"/>
      </w:r>
      <w:r>
        <w:rPr>
          <w:rFonts w:eastAsia="Wingdings" w:hint="eastAsia"/>
        </w:rPr>
        <w:sym w:font="Wingdings" w:char="F09D"/>
      </w:r>
      <w:r>
        <w:rPr>
          <w:rFonts w:eastAsia="Wingdings" w:hint="eastAsia"/>
        </w:rPr>
        <w:sym w:font="Wingdings" w:char="F09C"/>
      </w:r>
      <w:r>
        <w:rPr>
          <w:rFonts w:eastAsia="Wingdings" w:hint="eastAsia"/>
        </w:rPr>
        <w:sym w:font="Wingdings" w:char="F09D"/>
      </w:r>
      <w:r>
        <w:rPr>
          <w:rFonts w:eastAsia="Wingdings" w:hint="eastAsia"/>
        </w:rPr>
        <w:sym w:font="Wingdings" w:char="F09C"/>
      </w:r>
    </w:p>
    <w:sectPr w:rsidR="009659FB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851" w:footer="794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54B0" w14:textId="77777777" w:rsidR="00BE22BC" w:rsidRDefault="00BE22BC">
      <w:r>
        <w:separator/>
      </w:r>
    </w:p>
  </w:endnote>
  <w:endnote w:type="continuationSeparator" w:id="0">
    <w:p w14:paraId="28AA914F" w14:textId="77777777" w:rsidR="00BE22BC" w:rsidRDefault="00B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F0B0" w14:textId="77777777" w:rsidR="009659FB" w:rsidRDefault="00837C15">
    <w:pPr>
      <w:pStyle w:val="a3"/>
      <w:framePr w:wrap="around" w:vAnchor="text" w:hAnchor="margin" w:xAlign="center" w:y="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CD07D55" w14:textId="77777777" w:rsidR="009659FB" w:rsidRDefault="0096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7A96" w14:textId="2A8C5D19" w:rsidR="009659FB" w:rsidRDefault="00837C15">
    <w:pPr>
      <w:pStyle w:val="a3"/>
      <w:framePr w:wrap="around" w:vAnchor="text" w:hAnchor="margin" w:xAlign="center" w:y="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780A8A" w:rsidRPr="00780A8A">
      <w:rPr>
        <w:rStyle w:val="a4"/>
        <w:noProof/>
      </w:rPr>
      <w:t>2</w:t>
    </w:r>
    <w:r>
      <w:rPr>
        <w:rFonts w:hint="eastAsia"/>
      </w:rPr>
      <w:fldChar w:fldCharType="end"/>
    </w:r>
  </w:p>
  <w:p w14:paraId="38B58969" w14:textId="77777777" w:rsidR="009659FB" w:rsidRDefault="009659FB">
    <w:pPr>
      <w:pStyle w:val="a3"/>
      <w:wordWrap w:val="0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9334" w14:textId="77777777" w:rsidR="00BE22BC" w:rsidRDefault="00BE22BC">
      <w:r>
        <w:separator/>
      </w:r>
    </w:p>
  </w:footnote>
  <w:footnote w:type="continuationSeparator" w:id="0">
    <w:p w14:paraId="67F1911D" w14:textId="77777777" w:rsidR="00BE22BC" w:rsidRDefault="00BE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D72" w14:textId="64DCB7BD" w:rsidR="009659FB" w:rsidRDefault="009659FB">
    <w:pPr>
      <w:pStyle w:val="a9"/>
      <w:wordWrap w:val="0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0F6D996"/>
    <w:lvl w:ilvl="0" w:tplc="0CBCDA8E">
      <w:numFmt w:val="bullet"/>
      <w:lvlText w:val="-"/>
      <w:lvlJc w:val="left"/>
      <w:pPr>
        <w:ind w:left="955" w:hanging="420"/>
      </w:pPr>
      <w:rPr>
        <w:rFonts w:ascii="Arial" w:hAnsi="Arial" w:hint="default"/>
      </w:rPr>
    </w:lvl>
    <w:lvl w:ilvl="1" w:tplc="0409000B">
      <w:numFmt w:val="bullet"/>
      <w:lvlText w:val=""/>
      <w:lvlJc w:val="left"/>
      <w:pPr>
        <w:ind w:left="137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9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1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3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5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7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AFA6590"/>
    <w:lvl w:ilvl="0" w:tplc="0CBCDA8E">
      <w:numFmt w:val="bullet"/>
      <w:lvlText w:val="-"/>
      <w:lvlJc w:val="left"/>
      <w:pPr>
        <w:ind w:left="1260" w:hanging="420"/>
      </w:pPr>
      <w:rPr>
        <w:rFonts w:ascii="Arial" w:hAnsi="Arial" w:hint="default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7AED5A8"/>
    <w:lvl w:ilvl="0" w:tplc="0CBCDA8E">
      <w:numFmt w:val="bullet"/>
      <w:lvlText w:val="-"/>
      <w:lvlJc w:val="left"/>
      <w:pPr>
        <w:ind w:left="1260" w:hanging="420"/>
      </w:pPr>
      <w:rPr>
        <w:rFonts w:ascii="Arial" w:hAnsi="Arial" w:hint="default"/>
      </w:rPr>
    </w:lvl>
    <w:lvl w:ilvl="1" w:tplc="0409000B"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C612372"/>
    <w:multiLevelType w:val="hybridMultilevel"/>
    <w:tmpl w:val="EA4E5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196103">
    <w:abstractNumId w:val="0"/>
  </w:num>
  <w:num w:numId="2" w16cid:durableId="1775979540">
    <w:abstractNumId w:val="1"/>
  </w:num>
  <w:num w:numId="3" w16cid:durableId="811991726">
    <w:abstractNumId w:val="2"/>
  </w:num>
  <w:num w:numId="4" w16cid:durableId="92957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FB"/>
    <w:rsid w:val="00010203"/>
    <w:rsid w:val="00011A08"/>
    <w:rsid w:val="00014CC5"/>
    <w:rsid w:val="00024123"/>
    <w:rsid w:val="000353DA"/>
    <w:rsid w:val="00060921"/>
    <w:rsid w:val="000D5292"/>
    <w:rsid w:val="000E0D46"/>
    <w:rsid w:val="000E3270"/>
    <w:rsid w:val="000F3B52"/>
    <w:rsid w:val="001338A0"/>
    <w:rsid w:val="0017392D"/>
    <w:rsid w:val="001907B4"/>
    <w:rsid w:val="001A7422"/>
    <w:rsid w:val="002A2359"/>
    <w:rsid w:val="002D3DB4"/>
    <w:rsid w:val="002D4B1D"/>
    <w:rsid w:val="002D7A2F"/>
    <w:rsid w:val="002F69E6"/>
    <w:rsid w:val="00313B2E"/>
    <w:rsid w:val="00333154"/>
    <w:rsid w:val="0033692C"/>
    <w:rsid w:val="0039705D"/>
    <w:rsid w:val="003A09E6"/>
    <w:rsid w:val="003A4236"/>
    <w:rsid w:val="003D346C"/>
    <w:rsid w:val="003D7E69"/>
    <w:rsid w:val="003F21ED"/>
    <w:rsid w:val="004230D0"/>
    <w:rsid w:val="00452FE7"/>
    <w:rsid w:val="004626A3"/>
    <w:rsid w:val="00462A63"/>
    <w:rsid w:val="00476A7D"/>
    <w:rsid w:val="00495DFC"/>
    <w:rsid w:val="004B2AA5"/>
    <w:rsid w:val="005052D5"/>
    <w:rsid w:val="00511156"/>
    <w:rsid w:val="00520EE6"/>
    <w:rsid w:val="00565EBB"/>
    <w:rsid w:val="00586675"/>
    <w:rsid w:val="005877DC"/>
    <w:rsid w:val="0060036A"/>
    <w:rsid w:val="006507AD"/>
    <w:rsid w:val="006545DA"/>
    <w:rsid w:val="00666900"/>
    <w:rsid w:val="00682FBE"/>
    <w:rsid w:val="006C33A3"/>
    <w:rsid w:val="0070216A"/>
    <w:rsid w:val="00711F77"/>
    <w:rsid w:val="0075171D"/>
    <w:rsid w:val="00753903"/>
    <w:rsid w:val="00770A08"/>
    <w:rsid w:val="00780A8A"/>
    <w:rsid w:val="0078342B"/>
    <w:rsid w:val="007E4C31"/>
    <w:rsid w:val="007F30B2"/>
    <w:rsid w:val="008160F3"/>
    <w:rsid w:val="00826330"/>
    <w:rsid w:val="00837C15"/>
    <w:rsid w:val="00845189"/>
    <w:rsid w:val="008513E0"/>
    <w:rsid w:val="00887291"/>
    <w:rsid w:val="008C022A"/>
    <w:rsid w:val="008C5198"/>
    <w:rsid w:val="008D5C29"/>
    <w:rsid w:val="008F4BD9"/>
    <w:rsid w:val="00907C70"/>
    <w:rsid w:val="0096009E"/>
    <w:rsid w:val="009610C3"/>
    <w:rsid w:val="009659FB"/>
    <w:rsid w:val="00976561"/>
    <w:rsid w:val="009C02D0"/>
    <w:rsid w:val="009D798C"/>
    <w:rsid w:val="00A00F22"/>
    <w:rsid w:val="00A07129"/>
    <w:rsid w:val="00AC2677"/>
    <w:rsid w:val="00AC669A"/>
    <w:rsid w:val="00B35564"/>
    <w:rsid w:val="00B41899"/>
    <w:rsid w:val="00B4482D"/>
    <w:rsid w:val="00B47F01"/>
    <w:rsid w:val="00B53222"/>
    <w:rsid w:val="00BE22BC"/>
    <w:rsid w:val="00BF1EED"/>
    <w:rsid w:val="00BF569E"/>
    <w:rsid w:val="00C05E5D"/>
    <w:rsid w:val="00C52FA4"/>
    <w:rsid w:val="00C53CB1"/>
    <w:rsid w:val="00C759B6"/>
    <w:rsid w:val="00CD2AC4"/>
    <w:rsid w:val="00D12CF3"/>
    <w:rsid w:val="00D310F7"/>
    <w:rsid w:val="00D40BE1"/>
    <w:rsid w:val="00D91BBD"/>
    <w:rsid w:val="00DB3B5D"/>
    <w:rsid w:val="00DB3C51"/>
    <w:rsid w:val="00DB598C"/>
    <w:rsid w:val="00DF5725"/>
    <w:rsid w:val="00E0087F"/>
    <w:rsid w:val="00E14BD6"/>
    <w:rsid w:val="00E31297"/>
    <w:rsid w:val="00E3341B"/>
    <w:rsid w:val="00E446C7"/>
    <w:rsid w:val="00EC791A"/>
    <w:rsid w:val="00ED26F5"/>
    <w:rsid w:val="00F01DFE"/>
    <w:rsid w:val="00F051AE"/>
    <w:rsid w:val="00FA554B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F02C0"/>
  <w15:chartTrackingRefBased/>
  <w15:docId w15:val="{0BCCE46B-1545-4E65-ABDC-FFA306DF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Ｐゴシック" w:hAnsi="Arial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sz w:val="26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b/>
    </w:rPr>
  </w:style>
  <w:style w:type="paragraph" w:styleId="a6">
    <w:name w:val="Body Text Indent"/>
    <w:basedOn w:val="a"/>
    <w:pPr>
      <w:ind w:left="3373" w:hangingChars="1400" w:hanging="3373"/>
    </w:pPr>
    <w:rPr>
      <w:rFonts w:ascii="Times New Roman" w:hAnsi="Times New Roman"/>
      <w:b/>
      <w:sz w:val="24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/>
      <w:sz w:val="24"/>
      <w:u w:val="single"/>
    </w:rPr>
  </w:style>
  <w:style w:type="paragraph" w:styleId="a8">
    <w:name w:val="Subtitle"/>
    <w:basedOn w:val="a"/>
    <w:qFormat/>
    <w:pPr>
      <w:jc w:val="center"/>
    </w:pPr>
    <w:rPr>
      <w:rFonts w:ascii="Arial" w:hAnsi="Arial"/>
      <w:sz w:val="2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link w:val="21"/>
    <w:pPr>
      <w:ind w:firstLineChars="257" w:firstLine="540"/>
    </w:pPr>
    <w:rPr>
      <w:i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styleId="ab">
    <w:name w:val="Revision"/>
    <w:rPr>
      <w:kern w:val="2"/>
      <w:sz w:val="21"/>
    </w:rPr>
  </w:style>
  <w:style w:type="character" w:customStyle="1" w:styleId="10">
    <w:name w:val="見出し 1 (文字)"/>
    <w:basedOn w:val="a0"/>
    <w:link w:val="1"/>
    <w:rPr>
      <w:rFonts w:ascii="Arial" w:eastAsia="ＭＳ Ｐゴシック" w:hAnsi="Arial"/>
      <w:b/>
      <w:kern w:val="2"/>
      <w:sz w:val="21"/>
    </w:rPr>
  </w:style>
  <w:style w:type="character" w:customStyle="1" w:styleId="21">
    <w:name w:val="本文インデント 2 (文字)"/>
    <w:basedOn w:val="a0"/>
    <w:link w:val="20"/>
    <w:rPr>
      <w:i/>
      <w:kern w:val="2"/>
      <w:sz w:val="21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uiPriority w:val="1"/>
    <w:qFormat/>
    <w:rsid w:val="00753903"/>
    <w:rPr>
      <w:rFonts w:asciiTheme="minorHAnsi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75390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459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ASEAN AND JAPAN TRANSPORT POLICY WORKSHOP</vt:lpstr>
    </vt:vector>
  </TitlesOfParts>
  <Company>国土交通省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ASEAN AND JAPAN TRANSPORT POLICY WORKSHOP</dc:title>
  <dc:creator>行政情報システム室</dc:creator>
  <cp:lastModifiedBy>池口 啓太</cp:lastModifiedBy>
  <cp:revision>4</cp:revision>
  <cp:lastPrinted>2024-05-29T08:16:00Z</cp:lastPrinted>
  <dcterms:created xsi:type="dcterms:W3CDTF">2024-04-30T05:51:00Z</dcterms:created>
  <dcterms:modified xsi:type="dcterms:W3CDTF">2024-05-29T10:44:00Z</dcterms:modified>
</cp:coreProperties>
</file>